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8A2A" w14:textId="24B990ED" w:rsidR="009F454A" w:rsidRDefault="009F454A" w:rsidP="38599683">
      <w:pPr>
        <w:pStyle w:val="s4"/>
        <w:spacing w:before="0" w:beforeAutospacing="0" w:after="0" w:afterAutospacing="0"/>
        <w:jc w:val="center"/>
        <w:rPr>
          <w:rStyle w:val="s3"/>
          <w:b/>
          <w:bCs/>
        </w:rPr>
      </w:pPr>
      <w:bookmarkStart w:id="0" w:name="_Hlk534823125"/>
      <w:r w:rsidRPr="38599683">
        <w:rPr>
          <w:rStyle w:val="s3"/>
          <w:b/>
          <w:bCs/>
        </w:rPr>
        <w:t xml:space="preserve">Beginning </w:t>
      </w:r>
      <w:r w:rsidR="22FC9140" w:rsidRPr="38599683">
        <w:rPr>
          <w:rStyle w:val="s3"/>
          <w:b/>
          <w:bCs/>
        </w:rPr>
        <w:t>Piano</w:t>
      </w:r>
      <w:r w:rsidRPr="38599683">
        <w:rPr>
          <w:rStyle w:val="s3"/>
          <w:b/>
          <w:bCs/>
        </w:rPr>
        <w:t xml:space="preserve"> (53.0941001-1)</w:t>
      </w:r>
    </w:p>
    <w:p w14:paraId="3F1227B4" w14:textId="6C26A41D" w:rsidR="009F454A" w:rsidRDefault="00E37D75" w:rsidP="009F454A">
      <w:pPr>
        <w:pStyle w:val="s4"/>
        <w:spacing w:before="0" w:beforeAutospacing="0" w:after="0" w:afterAutospacing="0"/>
        <w:jc w:val="center"/>
        <w:rPr>
          <w:rStyle w:val="s3"/>
          <w:b/>
          <w:bCs/>
        </w:rPr>
      </w:pPr>
      <w:r>
        <w:rPr>
          <w:rStyle w:val="s3"/>
          <w:b/>
          <w:bCs/>
        </w:rPr>
        <w:t xml:space="preserve">Course </w:t>
      </w:r>
      <w:r w:rsidR="009F454A">
        <w:rPr>
          <w:rStyle w:val="s3"/>
          <w:b/>
          <w:bCs/>
        </w:rPr>
        <w:t>Syllabus</w:t>
      </w:r>
    </w:p>
    <w:p w14:paraId="3689F1F1" w14:textId="77777777" w:rsidR="009F454A" w:rsidRDefault="009F454A" w:rsidP="009F454A">
      <w:pPr>
        <w:pStyle w:val="s4"/>
        <w:spacing w:before="0" w:beforeAutospacing="0" w:after="0" w:afterAutospacing="0"/>
        <w:jc w:val="center"/>
      </w:pPr>
      <w:r>
        <w:rPr>
          <w:rStyle w:val="s3"/>
          <w:b/>
          <w:bCs/>
        </w:rPr>
        <w:t xml:space="preserve">Mr. </w:t>
      </w:r>
      <w:r w:rsidR="00B35AA9">
        <w:rPr>
          <w:rStyle w:val="s3"/>
          <w:b/>
          <w:bCs/>
        </w:rPr>
        <w:t>Mike Walsh</w:t>
      </w:r>
      <w:r>
        <w:rPr>
          <w:rStyle w:val="s3"/>
          <w:b/>
          <w:bCs/>
        </w:rPr>
        <w:t> –Instructor</w:t>
      </w:r>
    </w:p>
    <w:p w14:paraId="65138450" w14:textId="77777777" w:rsidR="00A348B5" w:rsidRPr="006B3DA4" w:rsidRDefault="00A348B5" w:rsidP="00A348B5">
      <w:pPr>
        <w:rPr>
          <w:sz w:val="20"/>
          <w:szCs w:val="20"/>
        </w:rPr>
      </w:pPr>
    </w:p>
    <w:p w14:paraId="38C7E221" w14:textId="172A9BFA" w:rsidR="00A348B5" w:rsidRPr="006B3DA4" w:rsidRDefault="005D4E2B" w:rsidP="00A348B5">
      <w:pPr>
        <w:rPr>
          <w:sz w:val="20"/>
          <w:szCs w:val="20"/>
        </w:rPr>
      </w:pPr>
      <w:r w:rsidRPr="009F454A">
        <w:rPr>
          <w:b/>
          <w:sz w:val="20"/>
          <w:szCs w:val="20"/>
          <w:u w:val="single"/>
        </w:rPr>
        <w:t>Instructor:</w:t>
      </w:r>
      <w:r>
        <w:rPr>
          <w:sz w:val="20"/>
          <w:szCs w:val="20"/>
        </w:rPr>
        <w:t xml:space="preserve">  </w:t>
      </w:r>
      <w:r w:rsidR="0006641F">
        <w:rPr>
          <w:sz w:val="20"/>
          <w:szCs w:val="20"/>
        </w:rPr>
        <w:tab/>
      </w:r>
      <w:r>
        <w:rPr>
          <w:sz w:val="20"/>
          <w:szCs w:val="20"/>
        </w:rPr>
        <w:t xml:space="preserve">Mr. </w:t>
      </w:r>
      <w:r w:rsidR="00C55C8D">
        <w:rPr>
          <w:sz w:val="20"/>
          <w:szCs w:val="20"/>
        </w:rPr>
        <w:t xml:space="preserve">Mike </w:t>
      </w:r>
      <w:r w:rsidR="001A5C87">
        <w:rPr>
          <w:sz w:val="20"/>
          <w:szCs w:val="20"/>
        </w:rPr>
        <w:t xml:space="preserve">Walsh </w:t>
      </w:r>
    </w:p>
    <w:p w14:paraId="673AE97F" w14:textId="77777777" w:rsidR="00A348B5" w:rsidRPr="006B3DA4" w:rsidRDefault="00A348B5" w:rsidP="0006641F">
      <w:pPr>
        <w:ind w:left="720" w:firstLine="720"/>
        <w:rPr>
          <w:sz w:val="20"/>
          <w:szCs w:val="20"/>
        </w:rPr>
      </w:pPr>
      <w:r w:rsidRPr="006B3DA4">
        <w:rPr>
          <w:sz w:val="20"/>
          <w:szCs w:val="20"/>
        </w:rPr>
        <w:t xml:space="preserve">Email:  </w:t>
      </w:r>
      <w:hyperlink r:id="rId10" w:history="1">
        <w:r w:rsidR="001A5C87" w:rsidRPr="00EE4567">
          <w:rPr>
            <w:rStyle w:val="Hyperlink"/>
            <w:sz w:val="20"/>
            <w:szCs w:val="20"/>
          </w:rPr>
          <w:t>walsh@fultonschools.org</w:t>
        </w:r>
      </w:hyperlink>
      <w:r w:rsidR="001A5C87">
        <w:rPr>
          <w:sz w:val="20"/>
          <w:szCs w:val="20"/>
        </w:rPr>
        <w:t xml:space="preserve"> </w:t>
      </w:r>
    </w:p>
    <w:p w14:paraId="5A1CA159" w14:textId="77777777" w:rsidR="00A348B5" w:rsidRPr="006B3DA4" w:rsidRDefault="00A348B5" w:rsidP="00A348B5">
      <w:pPr>
        <w:rPr>
          <w:sz w:val="20"/>
          <w:szCs w:val="20"/>
        </w:rPr>
      </w:pPr>
    </w:p>
    <w:p w14:paraId="1766C8F9" w14:textId="77777777" w:rsidR="00A348B5" w:rsidRPr="00B06AEF" w:rsidRDefault="00A348B5" w:rsidP="00A348B5">
      <w:pPr>
        <w:rPr>
          <w:b/>
          <w:sz w:val="20"/>
          <w:szCs w:val="20"/>
          <w:u w:val="single"/>
        </w:rPr>
      </w:pPr>
      <w:r w:rsidRPr="00B06AEF">
        <w:rPr>
          <w:b/>
          <w:sz w:val="20"/>
          <w:szCs w:val="20"/>
          <w:u w:val="single"/>
        </w:rPr>
        <w:t>REQUIRED TEXT:</w:t>
      </w:r>
    </w:p>
    <w:p w14:paraId="5D38B2AD" w14:textId="22E2F5B8" w:rsidR="00D3051F" w:rsidRPr="00D3051F" w:rsidRDefault="00D3051F" w:rsidP="00A348B5">
      <w:pPr>
        <w:rPr>
          <w:sz w:val="20"/>
          <w:szCs w:val="20"/>
        </w:rPr>
      </w:pPr>
      <w:r w:rsidRPr="00D3051F">
        <w:rPr>
          <w:b/>
          <w:sz w:val="20"/>
          <w:szCs w:val="20"/>
        </w:rPr>
        <w:t xml:space="preserve">Alfred’s Basic Adult </w:t>
      </w:r>
      <w:r w:rsidR="007C7F7A">
        <w:rPr>
          <w:b/>
          <w:sz w:val="20"/>
          <w:szCs w:val="20"/>
        </w:rPr>
        <w:t xml:space="preserve">All-In-One </w:t>
      </w:r>
      <w:r w:rsidR="00701D1F">
        <w:rPr>
          <w:b/>
          <w:sz w:val="20"/>
          <w:szCs w:val="20"/>
        </w:rPr>
        <w:t xml:space="preserve">Course </w:t>
      </w:r>
      <w:r w:rsidR="00116DD3">
        <w:rPr>
          <w:b/>
          <w:sz w:val="20"/>
          <w:szCs w:val="20"/>
        </w:rPr>
        <w:t>Level 1</w:t>
      </w:r>
      <w:r w:rsidR="007C7F7A">
        <w:rPr>
          <w:b/>
          <w:sz w:val="20"/>
          <w:szCs w:val="20"/>
        </w:rPr>
        <w:t xml:space="preserve"> Piano Book</w:t>
      </w:r>
      <w:r w:rsidRPr="00D3051F">
        <w:rPr>
          <w:sz w:val="20"/>
          <w:szCs w:val="20"/>
        </w:rPr>
        <w:t xml:space="preserve"> (</w:t>
      </w:r>
      <w:r>
        <w:rPr>
          <w:sz w:val="20"/>
          <w:szCs w:val="20"/>
        </w:rPr>
        <w:t xml:space="preserve">Palmer, Manus, </w:t>
      </w:r>
      <w:proofErr w:type="spellStart"/>
      <w:r>
        <w:rPr>
          <w:sz w:val="20"/>
          <w:szCs w:val="20"/>
        </w:rPr>
        <w:t>Lethco</w:t>
      </w:r>
      <w:proofErr w:type="spellEnd"/>
      <w:r w:rsidRPr="00D3051F">
        <w:rPr>
          <w:sz w:val="20"/>
          <w:szCs w:val="20"/>
        </w:rPr>
        <w:t>)</w:t>
      </w:r>
    </w:p>
    <w:p w14:paraId="244517BA" w14:textId="6DC2523F" w:rsidR="0010376B" w:rsidRPr="0010376B" w:rsidRDefault="00421502" w:rsidP="00A348B5">
      <w:pPr>
        <w:rPr>
          <w:bCs/>
          <w:i/>
          <w:iCs/>
          <w:sz w:val="20"/>
          <w:szCs w:val="20"/>
        </w:rPr>
      </w:pPr>
      <w:r w:rsidRPr="0010376B">
        <w:rPr>
          <w:bCs/>
          <w:i/>
          <w:iCs/>
          <w:sz w:val="20"/>
          <w:szCs w:val="20"/>
        </w:rPr>
        <w:t xml:space="preserve">Please pay attention to the exact title; </w:t>
      </w:r>
      <w:r w:rsidR="0010376B" w:rsidRPr="0010376B">
        <w:rPr>
          <w:bCs/>
          <w:i/>
          <w:iCs/>
          <w:sz w:val="20"/>
          <w:szCs w:val="20"/>
        </w:rPr>
        <w:t xml:space="preserve">many have purchased the wrong book by similar names, by mistake.  </w:t>
      </w:r>
    </w:p>
    <w:p w14:paraId="683512F8" w14:textId="78D3826E" w:rsidR="005960DE" w:rsidRDefault="00CC41B8" w:rsidP="00A348B5">
      <w:pPr>
        <w:rPr>
          <w:bCs/>
          <w:sz w:val="20"/>
          <w:szCs w:val="20"/>
        </w:rPr>
      </w:pPr>
      <w:r>
        <w:rPr>
          <w:bCs/>
          <w:sz w:val="20"/>
          <w:szCs w:val="20"/>
        </w:rPr>
        <w:t>Y</w:t>
      </w:r>
      <w:r w:rsidR="00195ED9">
        <w:rPr>
          <w:bCs/>
          <w:sz w:val="20"/>
          <w:szCs w:val="20"/>
        </w:rPr>
        <w:t>ou must purchase the</w:t>
      </w:r>
      <w:r w:rsidR="008A2741" w:rsidRPr="00AB6928">
        <w:rPr>
          <w:bCs/>
          <w:sz w:val="20"/>
          <w:szCs w:val="20"/>
        </w:rPr>
        <w:t xml:space="preserve"> interactive book</w:t>
      </w:r>
      <w:r w:rsidR="00D3051F" w:rsidRPr="00AB6928">
        <w:rPr>
          <w:bCs/>
          <w:sz w:val="20"/>
          <w:szCs w:val="20"/>
        </w:rPr>
        <w:t xml:space="preserve"> </w:t>
      </w:r>
      <w:r w:rsidR="00195ED9">
        <w:rPr>
          <w:bCs/>
          <w:sz w:val="20"/>
          <w:szCs w:val="20"/>
        </w:rPr>
        <w:t xml:space="preserve">version as an </w:t>
      </w:r>
      <w:r w:rsidR="00195ED9" w:rsidRPr="00AB6928">
        <w:rPr>
          <w:bCs/>
          <w:sz w:val="20"/>
          <w:szCs w:val="20"/>
        </w:rPr>
        <w:t xml:space="preserve">Apple </w:t>
      </w:r>
      <w:r w:rsidR="00677CBA">
        <w:rPr>
          <w:bCs/>
          <w:sz w:val="20"/>
          <w:szCs w:val="20"/>
        </w:rPr>
        <w:t>e</w:t>
      </w:r>
      <w:r w:rsidR="00195ED9" w:rsidRPr="00AB6928">
        <w:rPr>
          <w:bCs/>
          <w:sz w:val="20"/>
          <w:szCs w:val="20"/>
        </w:rPr>
        <w:t>Book</w:t>
      </w:r>
      <w:r w:rsidR="00195ED9">
        <w:rPr>
          <w:bCs/>
          <w:sz w:val="20"/>
          <w:szCs w:val="20"/>
        </w:rPr>
        <w:t xml:space="preserve"> </w:t>
      </w:r>
      <w:r w:rsidR="00E14A68" w:rsidRPr="00AB6928">
        <w:rPr>
          <w:bCs/>
          <w:sz w:val="20"/>
          <w:szCs w:val="20"/>
        </w:rPr>
        <w:t>(</w:t>
      </w:r>
      <w:r w:rsidR="00133DA2" w:rsidRPr="00AB6928">
        <w:rPr>
          <w:bCs/>
          <w:sz w:val="20"/>
          <w:szCs w:val="20"/>
        </w:rPr>
        <w:t>$16.99</w:t>
      </w:r>
      <w:r w:rsidR="00E14A68" w:rsidRPr="00AB6928">
        <w:rPr>
          <w:bCs/>
          <w:sz w:val="20"/>
          <w:szCs w:val="20"/>
        </w:rPr>
        <w:t>)</w:t>
      </w:r>
      <w:r w:rsidR="00133DA2" w:rsidRPr="00AB6928">
        <w:rPr>
          <w:bCs/>
          <w:sz w:val="20"/>
          <w:szCs w:val="20"/>
        </w:rPr>
        <w:t xml:space="preserve"> </w:t>
      </w:r>
      <w:r w:rsidR="008A2741" w:rsidRPr="00AB6928">
        <w:rPr>
          <w:bCs/>
          <w:sz w:val="20"/>
          <w:szCs w:val="20"/>
        </w:rPr>
        <w:t xml:space="preserve">and downloaded </w:t>
      </w:r>
      <w:r w:rsidR="00195ED9">
        <w:rPr>
          <w:bCs/>
          <w:sz w:val="20"/>
          <w:szCs w:val="20"/>
        </w:rPr>
        <w:t xml:space="preserve">it </w:t>
      </w:r>
      <w:r w:rsidR="00116DD3" w:rsidRPr="00AB6928">
        <w:rPr>
          <w:bCs/>
          <w:sz w:val="20"/>
          <w:szCs w:val="20"/>
        </w:rPr>
        <w:t>through</w:t>
      </w:r>
      <w:r w:rsidR="00463597" w:rsidRPr="00AB6928">
        <w:rPr>
          <w:bCs/>
          <w:sz w:val="20"/>
          <w:szCs w:val="20"/>
        </w:rPr>
        <w:t xml:space="preserve"> </w:t>
      </w:r>
      <w:r w:rsidR="005960DE">
        <w:rPr>
          <w:bCs/>
          <w:sz w:val="20"/>
          <w:szCs w:val="20"/>
        </w:rPr>
        <w:t>iTunes</w:t>
      </w:r>
      <w:r w:rsidR="00116DD3" w:rsidRPr="00AB6928">
        <w:rPr>
          <w:bCs/>
          <w:sz w:val="20"/>
          <w:szCs w:val="20"/>
        </w:rPr>
        <w:t xml:space="preserve"> so </w:t>
      </w:r>
      <w:r w:rsidR="008A2741" w:rsidRPr="00AB6928">
        <w:rPr>
          <w:bCs/>
          <w:sz w:val="20"/>
          <w:szCs w:val="20"/>
        </w:rPr>
        <w:t>it</w:t>
      </w:r>
      <w:r w:rsidR="00116DD3" w:rsidRPr="00AB6928">
        <w:rPr>
          <w:bCs/>
          <w:sz w:val="20"/>
          <w:szCs w:val="20"/>
        </w:rPr>
        <w:t xml:space="preserve"> can be accessed </w:t>
      </w:r>
      <w:r w:rsidR="00A12A07">
        <w:rPr>
          <w:bCs/>
          <w:sz w:val="20"/>
          <w:szCs w:val="20"/>
        </w:rPr>
        <w:t>on</w:t>
      </w:r>
      <w:r w:rsidR="00116DD3" w:rsidRPr="00AB6928">
        <w:rPr>
          <w:bCs/>
          <w:sz w:val="20"/>
          <w:szCs w:val="20"/>
        </w:rPr>
        <w:t xml:space="preserve"> </w:t>
      </w:r>
      <w:r w:rsidR="008A2741" w:rsidRPr="00AB6928">
        <w:rPr>
          <w:bCs/>
          <w:sz w:val="20"/>
          <w:szCs w:val="20"/>
        </w:rPr>
        <w:t xml:space="preserve">your </w:t>
      </w:r>
      <w:r w:rsidR="00A12A07">
        <w:rPr>
          <w:bCs/>
          <w:sz w:val="20"/>
          <w:szCs w:val="20"/>
        </w:rPr>
        <w:t xml:space="preserve">piano </w:t>
      </w:r>
      <w:r w:rsidR="008A2741" w:rsidRPr="00AB6928">
        <w:rPr>
          <w:bCs/>
          <w:sz w:val="20"/>
          <w:szCs w:val="20"/>
        </w:rPr>
        <w:t xml:space="preserve">lab </w:t>
      </w:r>
      <w:r>
        <w:rPr>
          <w:bCs/>
          <w:sz w:val="20"/>
          <w:szCs w:val="20"/>
        </w:rPr>
        <w:t xml:space="preserve">Apple iMac </w:t>
      </w:r>
      <w:r w:rsidR="008A2741" w:rsidRPr="00AB6928">
        <w:rPr>
          <w:bCs/>
          <w:sz w:val="20"/>
          <w:szCs w:val="20"/>
        </w:rPr>
        <w:t>computer</w:t>
      </w:r>
      <w:r w:rsidR="00116DD3" w:rsidRPr="00AB6928">
        <w:rPr>
          <w:bCs/>
          <w:sz w:val="20"/>
          <w:szCs w:val="20"/>
        </w:rPr>
        <w:t xml:space="preserve"> </w:t>
      </w:r>
      <w:r w:rsidR="0044136E" w:rsidRPr="00AB6928">
        <w:rPr>
          <w:bCs/>
          <w:sz w:val="20"/>
          <w:szCs w:val="20"/>
        </w:rPr>
        <w:t>(</w:t>
      </w:r>
      <w:r w:rsidR="00116DD3" w:rsidRPr="00AB6928">
        <w:rPr>
          <w:bCs/>
          <w:sz w:val="20"/>
          <w:szCs w:val="20"/>
        </w:rPr>
        <w:t>and any other Apple device you may own</w:t>
      </w:r>
      <w:r w:rsidR="0044136E" w:rsidRPr="00AB6928">
        <w:rPr>
          <w:bCs/>
          <w:sz w:val="20"/>
          <w:szCs w:val="20"/>
        </w:rPr>
        <w:t>)</w:t>
      </w:r>
      <w:r w:rsidR="00116DD3" w:rsidRPr="00AB6928">
        <w:rPr>
          <w:bCs/>
          <w:sz w:val="20"/>
          <w:szCs w:val="20"/>
        </w:rPr>
        <w:t>.</w:t>
      </w:r>
      <w:r w:rsidR="00D3051F" w:rsidRPr="008A2741">
        <w:rPr>
          <w:b/>
          <w:sz w:val="20"/>
          <w:szCs w:val="20"/>
        </w:rPr>
        <w:t xml:space="preserve"> </w:t>
      </w:r>
      <w:r w:rsidR="00C909B0">
        <w:rPr>
          <w:b/>
          <w:sz w:val="20"/>
          <w:szCs w:val="20"/>
        </w:rPr>
        <w:t xml:space="preserve">You must have or create an iTunes account to purchase the </w:t>
      </w:r>
      <w:r w:rsidR="00677CBA">
        <w:rPr>
          <w:b/>
          <w:sz w:val="20"/>
          <w:szCs w:val="20"/>
        </w:rPr>
        <w:t>e</w:t>
      </w:r>
      <w:r w:rsidR="00C909B0">
        <w:rPr>
          <w:b/>
          <w:sz w:val="20"/>
          <w:szCs w:val="20"/>
        </w:rPr>
        <w:t>Book.</w:t>
      </w:r>
      <w:r w:rsidR="001858A7">
        <w:rPr>
          <w:b/>
          <w:sz w:val="20"/>
          <w:szCs w:val="20"/>
        </w:rPr>
        <w:t xml:space="preserve">  </w:t>
      </w:r>
      <w:r w:rsidR="0035201D">
        <w:rPr>
          <w:bCs/>
          <w:sz w:val="20"/>
          <w:szCs w:val="20"/>
        </w:rPr>
        <w:t xml:space="preserve">The </w:t>
      </w:r>
      <w:r>
        <w:rPr>
          <w:bCs/>
          <w:sz w:val="20"/>
          <w:szCs w:val="20"/>
        </w:rPr>
        <w:t>i</w:t>
      </w:r>
      <w:r w:rsidR="0035201D">
        <w:rPr>
          <w:bCs/>
          <w:sz w:val="20"/>
          <w:szCs w:val="20"/>
        </w:rPr>
        <w:t>Book version is “</w:t>
      </w:r>
      <w:r w:rsidR="0035201D" w:rsidRPr="005960DE">
        <w:rPr>
          <w:bCs/>
          <w:i/>
          <w:iCs/>
          <w:sz w:val="20"/>
          <w:szCs w:val="20"/>
        </w:rPr>
        <w:t>interactive</w:t>
      </w:r>
      <w:r w:rsidR="0035201D">
        <w:rPr>
          <w:bCs/>
          <w:sz w:val="20"/>
          <w:szCs w:val="20"/>
        </w:rPr>
        <w:t xml:space="preserve">” and includes </w:t>
      </w:r>
      <w:r w:rsidR="0091664C">
        <w:rPr>
          <w:bCs/>
          <w:sz w:val="20"/>
          <w:szCs w:val="20"/>
        </w:rPr>
        <w:t>pop-up menus, quizzes, accompaniments on demand, and ability to take notes</w:t>
      </w:r>
      <w:r w:rsidR="007A004E">
        <w:rPr>
          <w:bCs/>
          <w:sz w:val="20"/>
          <w:szCs w:val="20"/>
        </w:rPr>
        <w:t xml:space="preserve"> on individual pages.  </w:t>
      </w:r>
    </w:p>
    <w:p w14:paraId="5B1E2951" w14:textId="77777777" w:rsidR="005960DE" w:rsidRDefault="005960DE" w:rsidP="00A348B5">
      <w:pPr>
        <w:rPr>
          <w:bCs/>
          <w:sz w:val="20"/>
          <w:szCs w:val="20"/>
        </w:rPr>
      </w:pPr>
    </w:p>
    <w:p w14:paraId="155538B0" w14:textId="77777777" w:rsidR="0006641F" w:rsidRPr="006B3DA4" w:rsidRDefault="0006641F" w:rsidP="00A348B5">
      <w:pPr>
        <w:rPr>
          <w:sz w:val="20"/>
          <w:szCs w:val="20"/>
        </w:rPr>
      </w:pPr>
    </w:p>
    <w:p w14:paraId="645870E0" w14:textId="629CD543" w:rsidR="00923792" w:rsidRDefault="00923792" w:rsidP="00A348B5">
      <w:pPr>
        <w:rPr>
          <w:bCs/>
          <w:sz w:val="20"/>
          <w:szCs w:val="20"/>
        </w:rPr>
      </w:pPr>
      <w:r>
        <w:rPr>
          <w:b/>
          <w:sz w:val="20"/>
          <w:szCs w:val="20"/>
          <w:u w:val="single"/>
        </w:rPr>
        <w:t>INSTRUMENT:</w:t>
      </w:r>
    </w:p>
    <w:p w14:paraId="1F8BE7D1" w14:textId="4CB2B344" w:rsidR="00DF4603" w:rsidRPr="00563BAE" w:rsidRDefault="00ED2676" w:rsidP="00A348B5">
      <w:pPr>
        <w:rPr>
          <w:bCs/>
          <w:sz w:val="20"/>
          <w:szCs w:val="20"/>
        </w:rPr>
      </w:pPr>
      <w:r>
        <w:rPr>
          <w:bCs/>
          <w:sz w:val="20"/>
          <w:szCs w:val="20"/>
        </w:rPr>
        <w:t>Each student seat in o</w:t>
      </w:r>
      <w:r w:rsidR="004B55C3">
        <w:rPr>
          <w:bCs/>
          <w:sz w:val="20"/>
          <w:szCs w:val="20"/>
        </w:rPr>
        <w:t xml:space="preserve">ur lab has </w:t>
      </w:r>
      <w:r>
        <w:rPr>
          <w:bCs/>
          <w:sz w:val="20"/>
          <w:szCs w:val="20"/>
        </w:rPr>
        <w:t xml:space="preserve">a </w:t>
      </w:r>
      <w:r w:rsidR="004B55C3">
        <w:rPr>
          <w:bCs/>
          <w:sz w:val="20"/>
          <w:szCs w:val="20"/>
        </w:rPr>
        <w:t xml:space="preserve">state-of-the-art </w:t>
      </w:r>
      <w:proofErr w:type="spellStart"/>
      <w:r w:rsidR="004B55C3">
        <w:rPr>
          <w:bCs/>
          <w:sz w:val="20"/>
          <w:szCs w:val="20"/>
        </w:rPr>
        <w:t>Korg</w:t>
      </w:r>
      <w:proofErr w:type="spellEnd"/>
      <w:r w:rsidR="004B55C3">
        <w:rPr>
          <w:bCs/>
          <w:sz w:val="20"/>
          <w:szCs w:val="20"/>
        </w:rPr>
        <w:t xml:space="preserve"> </w:t>
      </w:r>
      <w:proofErr w:type="spellStart"/>
      <w:r w:rsidR="004B55C3">
        <w:rPr>
          <w:bCs/>
          <w:sz w:val="20"/>
          <w:szCs w:val="20"/>
        </w:rPr>
        <w:t>Krome</w:t>
      </w:r>
      <w:proofErr w:type="spellEnd"/>
      <w:r w:rsidR="004B55C3">
        <w:rPr>
          <w:bCs/>
          <w:sz w:val="20"/>
          <w:szCs w:val="20"/>
        </w:rPr>
        <w:t xml:space="preserve"> </w:t>
      </w:r>
      <w:r w:rsidR="00961D06">
        <w:rPr>
          <w:bCs/>
          <w:sz w:val="20"/>
          <w:szCs w:val="20"/>
        </w:rPr>
        <w:t xml:space="preserve">weighted </w:t>
      </w:r>
      <w:r w:rsidR="004B55C3">
        <w:rPr>
          <w:bCs/>
          <w:sz w:val="20"/>
          <w:szCs w:val="20"/>
        </w:rPr>
        <w:t xml:space="preserve">88-key </w:t>
      </w:r>
      <w:r w:rsidR="00961D06">
        <w:rPr>
          <w:bCs/>
          <w:sz w:val="20"/>
          <w:szCs w:val="20"/>
        </w:rPr>
        <w:t xml:space="preserve">keyboard workstations, connected to an audio communications system that allows for private practice </w:t>
      </w:r>
      <w:r>
        <w:rPr>
          <w:bCs/>
          <w:sz w:val="20"/>
          <w:szCs w:val="20"/>
        </w:rPr>
        <w:t>via provided headsets</w:t>
      </w:r>
      <w:r w:rsidR="00817619">
        <w:rPr>
          <w:bCs/>
          <w:sz w:val="20"/>
          <w:szCs w:val="20"/>
        </w:rPr>
        <w:t xml:space="preserve">.  In addition, students have on-demand communications direct with the instructor via this same communications system, which allows for seamless </w:t>
      </w:r>
      <w:r w:rsidR="00A11BE2">
        <w:rPr>
          <w:bCs/>
          <w:sz w:val="20"/>
          <w:szCs w:val="20"/>
        </w:rPr>
        <w:t>practice, ob</w:t>
      </w:r>
      <w:r w:rsidR="00817619">
        <w:rPr>
          <w:bCs/>
          <w:sz w:val="20"/>
          <w:szCs w:val="20"/>
        </w:rPr>
        <w:t>servation and instruction</w:t>
      </w:r>
    </w:p>
    <w:p w14:paraId="07D36687" w14:textId="77777777" w:rsidR="00923792" w:rsidRDefault="00923792" w:rsidP="00A348B5">
      <w:pPr>
        <w:rPr>
          <w:b/>
          <w:sz w:val="20"/>
          <w:szCs w:val="20"/>
          <w:u w:val="single"/>
        </w:rPr>
      </w:pPr>
    </w:p>
    <w:p w14:paraId="016C8185" w14:textId="2FEF3BBC" w:rsidR="00A348B5" w:rsidRPr="009F454A" w:rsidRDefault="00A348B5" w:rsidP="00A348B5">
      <w:pPr>
        <w:rPr>
          <w:b/>
          <w:sz w:val="20"/>
          <w:szCs w:val="20"/>
          <w:u w:val="single"/>
        </w:rPr>
      </w:pPr>
      <w:r w:rsidRPr="009F454A">
        <w:rPr>
          <w:b/>
          <w:sz w:val="20"/>
          <w:szCs w:val="20"/>
          <w:u w:val="single"/>
        </w:rPr>
        <w:t xml:space="preserve">COURSE DESCRIPTION:  </w:t>
      </w:r>
    </w:p>
    <w:p w14:paraId="487C2AD9" w14:textId="0A8CDDCE" w:rsidR="00A348B5" w:rsidRPr="006B3DA4" w:rsidRDefault="00A348B5">
      <w:pPr>
        <w:rPr>
          <w:sz w:val="20"/>
          <w:szCs w:val="20"/>
        </w:rPr>
      </w:pPr>
      <w:r w:rsidRPr="006B3DA4">
        <w:rPr>
          <w:sz w:val="20"/>
          <w:szCs w:val="20"/>
        </w:rPr>
        <w:t xml:space="preserve">This is a beginning music course for students with little or no formal training on </w:t>
      </w:r>
      <w:r w:rsidR="00DC5EF6">
        <w:rPr>
          <w:sz w:val="20"/>
          <w:szCs w:val="20"/>
        </w:rPr>
        <w:t>piano</w:t>
      </w:r>
      <w:r w:rsidRPr="006B3DA4">
        <w:rPr>
          <w:sz w:val="20"/>
          <w:szCs w:val="20"/>
        </w:rPr>
        <w:t>.  Music fundamentals covering basic theory, notation, and rhythm will be covered.</w:t>
      </w:r>
      <w:r w:rsidR="00D351B6">
        <w:rPr>
          <w:sz w:val="20"/>
          <w:szCs w:val="20"/>
        </w:rPr>
        <w:t xml:space="preserve">  </w:t>
      </w:r>
      <w:r w:rsidRPr="006B3DA4">
        <w:rPr>
          <w:sz w:val="20"/>
          <w:szCs w:val="20"/>
        </w:rPr>
        <w:t>The main focus of the class will of course be</w:t>
      </w:r>
      <w:r w:rsidR="00AB65DC">
        <w:rPr>
          <w:sz w:val="20"/>
          <w:szCs w:val="20"/>
        </w:rPr>
        <w:t xml:space="preserve"> -</w:t>
      </w:r>
      <w:r w:rsidRPr="006B3DA4">
        <w:rPr>
          <w:sz w:val="20"/>
          <w:szCs w:val="20"/>
        </w:rPr>
        <w:t xml:space="preserve"> learning to play the </w:t>
      </w:r>
      <w:r w:rsidR="00DC5EF6">
        <w:rPr>
          <w:sz w:val="20"/>
          <w:szCs w:val="20"/>
        </w:rPr>
        <w:t>piano</w:t>
      </w:r>
      <w:r w:rsidRPr="006B3DA4">
        <w:rPr>
          <w:sz w:val="20"/>
          <w:szCs w:val="20"/>
        </w:rPr>
        <w:t>!</w:t>
      </w:r>
    </w:p>
    <w:p w14:paraId="5E849BF3" w14:textId="77777777" w:rsidR="00A348B5" w:rsidRPr="006B3DA4" w:rsidRDefault="00A348B5">
      <w:pPr>
        <w:rPr>
          <w:sz w:val="20"/>
          <w:szCs w:val="20"/>
        </w:rPr>
      </w:pPr>
      <w:r w:rsidRPr="006B3DA4">
        <w:rPr>
          <w:b/>
          <w:sz w:val="20"/>
          <w:szCs w:val="20"/>
        </w:rPr>
        <w:t>GOALS</w:t>
      </w:r>
      <w:r w:rsidRPr="006B3DA4">
        <w:rPr>
          <w:sz w:val="20"/>
          <w:szCs w:val="20"/>
        </w:rPr>
        <w:t>:</w:t>
      </w:r>
    </w:p>
    <w:p w14:paraId="205FA04E" w14:textId="77777777" w:rsidR="00A348B5" w:rsidRPr="006B3DA4" w:rsidRDefault="00A348B5">
      <w:pPr>
        <w:rPr>
          <w:sz w:val="20"/>
          <w:szCs w:val="20"/>
        </w:rPr>
      </w:pPr>
      <w:r w:rsidRPr="006B3DA4">
        <w:rPr>
          <w:sz w:val="20"/>
          <w:szCs w:val="20"/>
        </w:rPr>
        <w:tab/>
        <w:t xml:space="preserve">1.  The student will be able to play </w:t>
      </w:r>
      <w:r w:rsidR="00DC5EF6">
        <w:rPr>
          <w:sz w:val="20"/>
          <w:szCs w:val="20"/>
        </w:rPr>
        <w:t>piano</w:t>
      </w:r>
      <w:r w:rsidRPr="006B3DA4">
        <w:rPr>
          <w:sz w:val="20"/>
          <w:szCs w:val="20"/>
        </w:rPr>
        <w:t>.</w:t>
      </w:r>
    </w:p>
    <w:p w14:paraId="0F95A0D0" w14:textId="77777777" w:rsidR="00A348B5" w:rsidRPr="006B3DA4" w:rsidRDefault="00A348B5">
      <w:pPr>
        <w:rPr>
          <w:sz w:val="20"/>
          <w:szCs w:val="20"/>
        </w:rPr>
      </w:pPr>
      <w:r w:rsidRPr="006B3DA4">
        <w:rPr>
          <w:sz w:val="20"/>
          <w:szCs w:val="20"/>
        </w:rPr>
        <w:tab/>
        <w:t>2.  The student will be able to iden</w:t>
      </w:r>
      <w:r w:rsidR="001002CB">
        <w:rPr>
          <w:sz w:val="20"/>
          <w:szCs w:val="20"/>
        </w:rPr>
        <w:t>tify the fundamentals of music</w:t>
      </w:r>
      <w:r w:rsidRPr="006B3DA4">
        <w:rPr>
          <w:sz w:val="20"/>
          <w:szCs w:val="20"/>
        </w:rPr>
        <w:t xml:space="preserve"> </w:t>
      </w:r>
    </w:p>
    <w:p w14:paraId="7A47022F" w14:textId="77777777" w:rsidR="00A348B5" w:rsidRPr="006B3DA4" w:rsidRDefault="00A348B5">
      <w:pPr>
        <w:rPr>
          <w:sz w:val="20"/>
          <w:szCs w:val="20"/>
        </w:rPr>
      </w:pPr>
      <w:r w:rsidRPr="006B3DA4">
        <w:rPr>
          <w:sz w:val="20"/>
          <w:szCs w:val="20"/>
        </w:rPr>
        <w:t xml:space="preserve">                 </w:t>
      </w:r>
      <w:r>
        <w:rPr>
          <w:sz w:val="20"/>
          <w:szCs w:val="20"/>
        </w:rPr>
        <w:t xml:space="preserve">  </w:t>
      </w:r>
      <w:r w:rsidRPr="006B3DA4">
        <w:rPr>
          <w:sz w:val="20"/>
          <w:szCs w:val="20"/>
        </w:rPr>
        <w:t xml:space="preserve"> through </w:t>
      </w:r>
      <w:r w:rsidR="00DC5EF6">
        <w:rPr>
          <w:sz w:val="20"/>
          <w:szCs w:val="20"/>
        </w:rPr>
        <w:t>piano</w:t>
      </w:r>
      <w:r w:rsidRPr="006B3DA4">
        <w:rPr>
          <w:sz w:val="20"/>
          <w:szCs w:val="20"/>
        </w:rPr>
        <w:t xml:space="preserve"> performance.</w:t>
      </w:r>
    </w:p>
    <w:p w14:paraId="112BAEE0" w14:textId="77777777" w:rsidR="00A348B5" w:rsidRPr="006B3DA4" w:rsidRDefault="00A348B5">
      <w:pPr>
        <w:rPr>
          <w:sz w:val="20"/>
          <w:szCs w:val="20"/>
        </w:rPr>
      </w:pPr>
      <w:r w:rsidRPr="006B3DA4">
        <w:rPr>
          <w:sz w:val="20"/>
          <w:szCs w:val="20"/>
        </w:rPr>
        <w:tab/>
        <w:t xml:space="preserve">3.  The student will apply music theory and </w:t>
      </w:r>
      <w:r w:rsidR="00DC5EF6">
        <w:rPr>
          <w:sz w:val="20"/>
          <w:szCs w:val="20"/>
        </w:rPr>
        <w:t>piano</w:t>
      </w:r>
      <w:r w:rsidRPr="006B3DA4">
        <w:rPr>
          <w:sz w:val="20"/>
          <w:szCs w:val="20"/>
        </w:rPr>
        <w:t xml:space="preserve"> fundamentals to musical    </w:t>
      </w:r>
      <w:r w:rsidRPr="006B3DA4">
        <w:rPr>
          <w:sz w:val="20"/>
          <w:szCs w:val="20"/>
        </w:rPr>
        <w:tab/>
        <w:t xml:space="preserve">      </w:t>
      </w:r>
    </w:p>
    <w:p w14:paraId="53E08D22" w14:textId="77777777" w:rsidR="00A348B5" w:rsidRPr="006B3DA4" w:rsidRDefault="00A348B5">
      <w:pPr>
        <w:rPr>
          <w:sz w:val="20"/>
          <w:szCs w:val="20"/>
        </w:rPr>
      </w:pPr>
      <w:r w:rsidRPr="006B3DA4">
        <w:rPr>
          <w:sz w:val="20"/>
          <w:szCs w:val="20"/>
        </w:rPr>
        <w:t xml:space="preserve">                 </w:t>
      </w:r>
      <w:r>
        <w:rPr>
          <w:sz w:val="20"/>
          <w:szCs w:val="20"/>
        </w:rPr>
        <w:t xml:space="preserve">   </w:t>
      </w:r>
      <w:r w:rsidRPr="006B3DA4">
        <w:rPr>
          <w:sz w:val="20"/>
          <w:szCs w:val="20"/>
        </w:rPr>
        <w:t>performance.</w:t>
      </w:r>
    </w:p>
    <w:p w14:paraId="68932F4F" w14:textId="77777777" w:rsidR="00A348B5" w:rsidRDefault="00A348B5">
      <w:pPr>
        <w:rPr>
          <w:sz w:val="20"/>
          <w:szCs w:val="20"/>
        </w:rPr>
      </w:pPr>
    </w:p>
    <w:p w14:paraId="718AE15B" w14:textId="77777777" w:rsidR="005D4E2B" w:rsidRPr="006B3DA4" w:rsidRDefault="005D4E2B">
      <w:pPr>
        <w:rPr>
          <w:sz w:val="20"/>
          <w:szCs w:val="20"/>
        </w:rPr>
      </w:pPr>
    </w:p>
    <w:p w14:paraId="77F46354" w14:textId="77777777" w:rsidR="00A348B5" w:rsidRPr="006B3DA4" w:rsidRDefault="006773DF">
      <w:pPr>
        <w:rPr>
          <w:sz w:val="20"/>
          <w:szCs w:val="20"/>
        </w:rPr>
      </w:pPr>
      <w:r>
        <w:rPr>
          <w:b/>
          <w:sz w:val="20"/>
          <w:szCs w:val="20"/>
        </w:rPr>
        <w:t>REQUIRED EXPERIENCE</w:t>
      </w:r>
      <w:r w:rsidR="00A348B5" w:rsidRPr="006B3DA4">
        <w:rPr>
          <w:sz w:val="20"/>
          <w:szCs w:val="20"/>
        </w:rPr>
        <w:t>:</w:t>
      </w:r>
    </w:p>
    <w:p w14:paraId="759396B5" w14:textId="77777777" w:rsidR="00A348B5" w:rsidRPr="0006641F" w:rsidRDefault="00A348B5" w:rsidP="0006641F">
      <w:pPr>
        <w:ind w:left="720"/>
        <w:rPr>
          <w:sz w:val="20"/>
          <w:szCs w:val="20"/>
        </w:rPr>
      </w:pPr>
      <w:r w:rsidRPr="006B3DA4">
        <w:rPr>
          <w:sz w:val="20"/>
          <w:szCs w:val="20"/>
        </w:rPr>
        <w:t xml:space="preserve">No musical experience is required to participate in </w:t>
      </w:r>
      <w:r w:rsidR="00DC5EF6">
        <w:rPr>
          <w:sz w:val="20"/>
          <w:szCs w:val="20"/>
        </w:rPr>
        <w:t xml:space="preserve">this </w:t>
      </w:r>
      <w:r w:rsidRPr="006B3DA4">
        <w:rPr>
          <w:sz w:val="20"/>
          <w:szCs w:val="20"/>
        </w:rPr>
        <w:t xml:space="preserve">class – only a desire to learn how to play!  Students will be expected to </w:t>
      </w:r>
      <w:r w:rsidRPr="0006641F">
        <w:rPr>
          <w:sz w:val="20"/>
          <w:szCs w:val="20"/>
        </w:rPr>
        <w:t xml:space="preserve">complete </w:t>
      </w:r>
      <w:r w:rsidR="00DC5EF6" w:rsidRPr="0006641F">
        <w:rPr>
          <w:sz w:val="20"/>
          <w:szCs w:val="20"/>
        </w:rPr>
        <w:t>piano</w:t>
      </w:r>
      <w:r w:rsidRPr="0006641F">
        <w:rPr>
          <w:sz w:val="20"/>
          <w:szCs w:val="20"/>
        </w:rPr>
        <w:t xml:space="preserve"> performance tests (proficiencies) on their </w:t>
      </w:r>
      <w:r w:rsidR="00DC5EF6" w:rsidRPr="0006641F">
        <w:rPr>
          <w:sz w:val="20"/>
          <w:szCs w:val="20"/>
        </w:rPr>
        <w:t>piano</w:t>
      </w:r>
      <w:r w:rsidRPr="0006641F">
        <w:rPr>
          <w:sz w:val="20"/>
          <w:szCs w:val="20"/>
        </w:rPr>
        <w:t>. In addition, students will complete periodic worksheets.</w:t>
      </w:r>
    </w:p>
    <w:p w14:paraId="3A098E12" w14:textId="77777777" w:rsidR="005D4E2B" w:rsidRPr="0006641F" w:rsidRDefault="005D4E2B">
      <w:pPr>
        <w:rPr>
          <w:sz w:val="20"/>
          <w:szCs w:val="20"/>
        </w:rPr>
      </w:pPr>
    </w:p>
    <w:p w14:paraId="1B9C2D2C" w14:textId="77777777" w:rsidR="0006641F" w:rsidRPr="0006641F" w:rsidRDefault="0006641F" w:rsidP="0006641F">
      <w:pPr>
        <w:spacing w:line="360" w:lineRule="auto"/>
        <w:rPr>
          <w:b/>
          <w:color w:val="000000"/>
          <w:sz w:val="20"/>
          <w:szCs w:val="20"/>
        </w:rPr>
      </w:pPr>
      <w:r w:rsidRPr="0006641F">
        <w:rPr>
          <w:b/>
          <w:color w:val="000000"/>
          <w:sz w:val="20"/>
          <w:szCs w:val="20"/>
        </w:rPr>
        <w:t xml:space="preserve">Materials:  </w:t>
      </w:r>
    </w:p>
    <w:p w14:paraId="17F5CCB2" w14:textId="148ACE96" w:rsidR="008A2741" w:rsidRPr="00AB4F22" w:rsidRDefault="008A2741" w:rsidP="00AB4F22">
      <w:pPr>
        <w:pStyle w:val="ListParagraph"/>
        <w:numPr>
          <w:ilvl w:val="0"/>
          <w:numId w:val="11"/>
        </w:numPr>
        <w:rPr>
          <w:color w:val="000000"/>
          <w:sz w:val="20"/>
          <w:szCs w:val="20"/>
        </w:rPr>
      </w:pPr>
      <w:r w:rsidRPr="00AB4F22">
        <w:rPr>
          <w:color w:val="000000"/>
          <w:sz w:val="20"/>
          <w:szCs w:val="20"/>
        </w:rPr>
        <w:t>Correct eBook version of Piano text</w:t>
      </w:r>
      <w:r w:rsidR="00B15D5E">
        <w:rPr>
          <w:color w:val="000000"/>
          <w:sz w:val="20"/>
          <w:szCs w:val="20"/>
        </w:rPr>
        <w:t xml:space="preserve"> (see info under required text)</w:t>
      </w:r>
    </w:p>
    <w:p w14:paraId="4002F8FE" w14:textId="4D16F9B8" w:rsidR="00EA4EFE" w:rsidRDefault="00EA4EFE" w:rsidP="0006641F">
      <w:pPr>
        <w:ind w:left="720"/>
        <w:rPr>
          <w:color w:val="000000"/>
          <w:sz w:val="20"/>
          <w:szCs w:val="20"/>
        </w:rPr>
      </w:pPr>
    </w:p>
    <w:p w14:paraId="0576F2B2" w14:textId="1209E27D" w:rsidR="00EA4EFE" w:rsidRDefault="00EA4EFE" w:rsidP="00EA4EFE">
      <w:pPr>
        <w:rPr>
          <w:color w:val="000000"/>
          <w:sz w:val="20"/>
          <w:szCs w:val="20"/>
        </w:rPr>
      </w:pPr>
      <w:r w:rsidRPr="00EA4EFE">
        <w:rPr>
          <w:b/>
          <w:bCs/>
          <w:color w:val="000000"/>
          <w:sz w:val="20"/>
          <w:szCs w:val="20"/>
        </w:rPr>
        <w:t>FEES:</w:t>
      </w:r>
      <w:r>
        <w:rPr>
          <w:color w:val="000000"/>
          <w:sz w:val="20"/>
          <w:szCs w:val="20"/>
        </w:rPr>
        <w:t xml:space="preserve">  A $20 seat fee per semester to help offset software updates and equipment / repair, payable online.  </w:t>
      </w:r>
    </w:p>
    <w:p w14:paraId="2042A2AA" w14:textId="376711A6" w:rsidR="00190396" w:rsidRDefault="00190396" w:rsidP="00EA4EFE">
      <w:pPr>
        <w:rPr>
          <w:color w:val="000000"/>
          <w:sz w:val="20"/>
          <w:szCs w:val="20"/>
        </w:rPr>
      </w:pPr>
    </w:p>
    <w:p w14:paraId="581005C9" w14:textId="77777777" w:rsidR="00190396" w:rsidRPr="00FB3003" w:rsidRDefault="00190396" w:rsidP="00190396">
      <w:pPr>
        <w:shd w:val="clear" w:color="auto" w:fill="FFFFFF"/>
        <w:spacing w:line="252" w:lineRule="auto"/>
        <w:rPr>
          <w:rFonts w:ascii="Helvetica" w:hAnsi="Helvetica" w:cs="Helvetica"/>
          <w:color w:val="000000"/>
          <w:sz w:val="8"/>
        </w:rPr>
      </w:pPr>
      <w:r w:rsidRPr="00FB3003">
        <w:rPr>
          <w:rFonts w:ascii="Helvetica" w:hAnsi="Helvetica" w:cs="Helvetica"/>
          <w:color w:val="000000"/>
          <w:sz w:val="18"/>
          <w:szCs w:val="32"/>
        </w:rPr>
        <w:t>1.</w:t>
      </w:r>
      <w:r w:rsidRPr="00FB3003">
        <w:rPr>
          <w:rFonts w:ascii="Helvetica" w:hAnsi="Helvetica" w:cs="Helvetica"/>
          <w:color w:val="000000"/>
          <w:sz w:val="8"/>
          <w:szCs w:val="14"/>
        </w:rPr>
        <w:t xml:space="preserve">     </w:t>
      </w:r>
      <w:r w:rsidRPr="00FB3003">
        <w:rPr>
          <w:rFonts w:ascii="Helvetica" w:hAnsi="Helvetica" w:cs="Helvetica"/>
          <w:color w:val="000000"/>
          <w:sz w:val="18"/>
          <w:szCs w:val="32"/>
        </w:rPr>
        <w:t>Go to the</w:t>
      </w:r>
      <w:r>
        <w:rPr>
          <w:rFonts w:ascii="Helvetica" w:hAnsi="Helvetica" w:cs="Helvetica"/>
          <w:color w:val="000000"/>
          <w:sz w:val="18"/>
          <w:szCs w:val="32"/>
        </w:rPr>
        <w:t xml:space="preserve"> Alpharetta High School homepage:</w:t>
      </w:r>
      <w:r w:rsidRPr="00FB3003">
        <w:rPr>
          <w:rFonts w:ascii="Helvetica" w:hAnsi="Helvetica" w:cs="Helvetica"/>
          <w:color w:val="000000"/>
          <w:sz w:val="18"/>
          <w:szCs w:val="32"/>
        </w:rPr>
        <w:t xml:space="preserve"> </w:t>
      </w:r>
      <w:r>
        <w:rPr>
          <w:rFonts w:ascii="Helvetica" w:hAnsi="Helvetica" w:cs="Helvetica"/>
          <w:color w:val="000000"/>
          <w:sz w:val="18"/>
          <w:szCs w:val="32"/>
        </w:rPr>
        <w:t xml:space="preserve">       </w:t>
      </w:r>
      <w:hyperlink r:id="rId11" w:tgtFrame="_blank" w:history="1">
        <w:r w:rsidRPr="00FB3003">
          <w:rPr>
            <w:rStyle w:val="Hyperlink"/>
            <w:rFonts w:ascii="Helvetica" w:hAnsi="Helvetica" w:cs="Helvetica"/>
            <w:color w:val="0563C1"/>
            <w:sz w:val="18"/>
            <w:szCs w:val="32"/>
          </w:rPr>
          <w:t>http://school.fultonschools.org/hs/alpharetta/Pages/default.aspx/</w:t>
        </w:r>
      </w:hyperlink>
      <w:r w:rsidRPr="00FB3003">
        <w:rPr>
          <w:rFonts w:ascii="Helvetica" w:hAnsi="Helvetica" w:cs="Helvetica"/>
          <w:color w:val="000000"/>
          <w:sz w:val="18"/>
          <w:szCs w:val="32"/>
        </w:rPr>
        <w:t xml:space="preserve"> </w:t>
      </w:r>
    </w:p>
    <w:p w14:paraId="79BACBF4" w14:textId="77777777" w:rsidR="00190396" w:rsidRPr="00FB3003" w:rsidRDefault="00190396" w:rsidP="00190396">
      <w:pPr>
        <w:shd w:val="clear" w:color="auto" w:fill="FFFFFF"/>
        <w:spacing w:line="252" w:lineRule="auto"/>
        <w:rPr>
          <w:rFonts w:ascii="Helvetica" w:hAnsi="Helvetica" w:cs="Helvetica"/>
          <w:color w:val="000000"/>
          <w:sz w:val="8"/>
        </w:rPr>
      </w:pPr>
      <w:r w:rsidRPr="00FB3003">
        <w:rPr>
          <w:rFonts w:ascii="Helvetica" w:hAnsi="Helvetica" w:cs="Helvetica"/>
          <w:color w:val="000000"/>
          <w:sz w:val="18"/>
          <w:szCs w:val="32"/>
        </w:rPr>
        <w:t>2.</w:t>
      </w:r>
      <w:r w:rsidRPr="00FB3003">
        <w:rPr>
          <w:rFonts w:ascii="Helvetica" w:hAnsi="Helvetica" w:cs="Helvetica"/>
          <w:color w:val="000000"/>
          <w:sz w:val="8"/>
          <w:szCs w:val="14"/>
        </w:rPr>
        <w:t xml:space="preserve">     </w:t>
      </w:r>
      <w:r w:rsidRPr="00FB3003">
        <w:rPr>
          <w:rFonts w:ascii="Helvetica" w:hAnsi="Helvetica" w:cs="Helvetica"/>
          <w:color w:val="000000"/>
          <w:sz w:val="18"/>
          <w:szCs w:val="32"/>
        </w:rPr>
        <w:t>Scroll down near the bottom of the page and click on the OSP (Online School Payment) icon:</w:t>
      </w:r>
    </w:p>
    <w:p w14:paraId="0E2F4AFA" w14:textId="77777777" w:rsidR="00190396" w:rsidRPr="00FB3003" w:rsidRDefault="00190396" w:rsidP="00190396">
      <w:pPr>
        <w:shd w:val="clear" w:color="auto" w:fill="FFFFFF"/>
        <w:spacing w:line="252" w:lineRule="auto"/>
        <w:rPr>
          <w:rFonts w:ascii="Helvetica" w:hAnsi="Helvetica" w:cs="Helvetica"/>
          <w:color w:val="000000"/>
          <w:sz w:val="8"/>
        </w:rPr>
      </w:pPr>
      <w:r>
        <w:rPr>
          <w:noProof/>
        </w:rPr>
        <w:drawing>
          <wp:anchor distT="0" distB="0" distL="76200" distR="76200" simplePos="0" relativeHeight="251659264" behindDoc="0" locked="0" layoutInCell="1" allowOverlap="0" wp14:anchorId="5879CB2A" wp14:editId="5373F63B">
            <wp:simplePos x="0" y="0"/>
            <wp:positionH relativeFrom="column">
              <wp:align>left</wp:align>
            </wp:positionH>
            <wp:positionV relativeFrom="line">
              <wp:posOffset>0</wp:posOffset>
            </wp:positionV>
            <wp:extent cx="2171700" cy="1304925"/>
            <wp:effectExtent l="0" t="0" r="0" b="9525"/>
            <wp:wrapSquare wrapText="bothSides"/>
            <wp:docPr id="1" name="Picture 1" descr="image001.png@01D3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png@01D304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003">
        <w:rPr>
          <w:rFonts w:ascii="Helvetica" w:hAnsi="Helvetica" w:cs="Helvetica"/>
          <w:color w:val="000000"/>
          <w:sz w:val="18"/>
          <w:szCs w:val="18"/>
        </w:rPr>
        <w:t> </w:t>
      </w:r>
    </w:p>
    <w:p w14:paraId="475C0BB2" w14:textId="77777777" w:rsidR="00190396" w:rsidRPr="00FB3003" w:rsidRDefault="00190396" w:rsidP="00190396">
      <w:pPr>
        <w:shd w:val="clear" w:color="auto" w:fill="FFFFFF"/>
        <w:spacing w:line="252" w:lineRule="auto"/>
        <w:rPr>
          <w:rFonts w:ascii="Helvetica" w:hAnsi="Helvetica" w:cs="Helvetica"/>
          <w:color w:val="000000"/>
          <w:sz w:val="8"/>
        </w:rPr>
      </w:pPr>
      <w:r w:rsidRPr="00FB3003">
        <w:rPr>
          <w:rFonts w:ascii="Helvetica" w:hAnsi="Helvetica" w:cs="Helvetica"/>
          <w:color w:val="000000"/>
          <w:sz w:val="18"/>
          <w:szCs w:val="32"/>
        </w:rPr>
        <w:t> </w:t>
      </w:r>
    </w:p>
    <w:p w14:paraId="31399251" w14:textId="77777777" w:rsidR="00190396" w:rsidRPr="00FB3003" w:rsidRDefault="00190396" w:rsidP="00190396">
      <w:pPr>
        <w:shd w:val="clear" w:color="auto" w:fill="FFFFFF"/>
        <w:spacing w:line="252" w:lineRule="auto"/>
        <w:rPr>
          <w:rFonts w:ascii="Helvetica" w:hAnsi="Helvetica" w:cs="Helvetica"/>
          <w:color w:val="000000"/>
          <w:sz w:val="8"/>
        </w:rPr>
      </w:pPr>
      <w:r w:rsidRPr="00FB3003">
        <w:rPr>
          <w:rFonts w:ascii="Helvetica" w:hAnsi="Helvetica" w:cs="Helvetica"/>
          <w:color w:val="000000"/>
          <w:sz w:val="18"/>
          <w:szCs w:val="32"/>
        </w:rPr>
        <w:t> </w:t>
      </w:r>
    </w:p>
    <w:p w14:paraId="08AF016D" w14:textId="77777777" w:rsidR="00190396" w:rsidRPr="00FB3003" w:rsidRDefault="00190396" w:rsidP="00190396">
      <w:pPr>
        <w:shd w:val="clear" w:color="auto" w:fill="FFFFFF"/>
        <w:spacing w:line="252" w:lineRule="auto"/>
        <w:rPr>
          <w:rFonts w:ascii="Helvetica" w:hAnsi="Helvetica" w:cs="Helvetica"/>
          <w:color w:val="000000"/>
          <w:sz w:val="8"/>
        </w:rPr>
      </w:pPr>
      <w:r w:rsidRPr="00FB3003">
        <w:rPr>
          <w:rFonts w:ascii="Helvetica" w:hAnsi="Helvetica" w:cs="Helvetica"/>
          <w:color w:val="000000"/>
          <w:sz w:val="18"/>
          <w:szCs w:val="32"/>
        </w:rPr>
        <w:t> </w:t>
      </w:r>
    </w:p>
    <w:p w14:paraId="3CD65777" w14:textId="77777777" w:rsidR="00190396" w:rsidRPr="00FB3003" w:rsidRDefault="00190396" w:rsidP="00190396">
      <w:pPr>
        <w:shd w:val="clear" w:color="auto" w:fill="FFFFFF"/>
        <w:spacing w:line="252" w:lineRule="auto"/>
        <w:rPr>
          <w:rFonts w:ascii="Helvetica" w:hAnsi="Helvetica" w:cs="Helvetica"/>
          <w:color w:val="000000"/>
          <w:sz w:val="18"/>
          <w:szCs w:val="32"/>
        </w:rPr>
      </w:pPr>
    </w:p>
    <w:p w14:paraId="05E631CC" w14:textId="77777777" w:rsidR="00190396" w:rsidRPr="00FB3003" w:rsidRDefault="00190396" w:rsidP="00190396">
      <w:pPr>
        <w:shd w:val="clear" w:color="auto" w:fill="FFFFFF"/>
        <w:spacing w:line="252" w:lineRule="auto"/>
        <w:rPr>
          <w:rFonts w:ascii="Helvetica" w:hAnsi="Helvetica" w:cs="Helvetica"/>
          <w:color w:val="000000"/>
          <w:sz w:val="18"/>
          <w:szCs w:val="32"/>
        </w:rPr>
      </w:pPr>
    </w:p>
    <w:p w14:paraId="6B11101C" w14:textId="77777777" w:rsidR="00190396" w:rsidRPr="00FB3003" w:rsidRDefault="00190396" w:rsidP="00190396">
      <w:pPr>
        <w:shd w:val="clear" w:color="auto" w:fill="FFFFFF"/>
        <w:spacing w:line="252" w:lineRule="auto"/>
        <w:rPr>
          <w:rFonts w:ascii="Helvetica" w:hAnsi="Helvetica" w:cs="Helvetica"/>
          <w:color w:val="000000"/>
          <w:sz w:val="8"/>
        </w:rPr>
      </w:pPr>
      <w:r w:rsidRPr="00FB3003">
        <w:rPr>
          <w:rFonts w:ascii="Helvetica" w:hAnsi="Helvetica" w:cs="Helvetica"/>
          <w:color w:val="000000"/>
          <w:sz w:val="18"/>
          <w:szCs w:val="32"/>
        </w:rPr>
        <w:t>3.</w:t>
      </w:r>
      <w:r w:rsidRPr="00FB3003">
        <w:rPr>
          <w:rFonts w:ascii="Helvetica" w:hAnsi="Helvetica" w:cs="Helvetica"/>
          <w:color w:val="000000"/>
          <w:sz w:val="8"/>
          <w:szCs w:val="14"/>
        </w:rPr>
        <w:t xml:space="preserve">     </w:t>
      </w:r>
      <w:r w:rsidRPr="00FB3003">
        <w:rPr>
          <w:rFonts w:ascii="Helvetica" w:hAnsi="Helvetica" w:cs="Helvetica"/>
          <w:color w:val="000000"/>
          <w:sz w:val="18"/>
          <w:szCs w:val="32"/>
        </w:rPr>
        <w:t>Select “High”</w:t>
      </w:r>
    </w:p>
    <w:p w14:paraId="08A3FA6F" w14:textId="77777777" w:rsidR="00190396" w:rsidRPr="00FB3003" w:rsidRDefault="00190396" w:rsidP="00190396">
      <w:pPr>
        <w:shd w:val="clear" w:color="auto" w:fill="FFFFFF"/>
        <w:spacing w:line="252" w:lineRule="auto"/>
        <w:rPr>
          <w:rFonts w:ascii="Helvetica" w:hAnsi="Helvetica" w:cs="Helvetica"/>
          <w:color w:val="000000"/>
          <w:sz w:val="8"/>
        </w:rPr>
      </w:pPr>
      <w:r w:rsidRPr="00FB3003">
        <w:rPr>
          <w:rFonts w:ascii="Helvetica" w:hAnsi="Helvetica" w:cs="Helvetica"/>
          <w:color w:val="000000"/>
          <w:sz w:val="18"/>
          <w:szCs w:val="32"/>
        </w:rPr>
        <w:t>4.</w:t>
      </w:r>
      <w:r w:rsidRPr="00FB3003">
        <w:rPr>
          <w:rFonts w:ascii="Helvetica" w:hAnsi="Helvetica" w:cs="Helvetica"/>
          <w:color w:val="000000"/>
          <w:sz w:val="8"/>
          <w:szCs w:val="14"/>
        </w:rPr>
        <w:t xml:space="preserve">     </w:t>
      </w:r>
      <w:r w:rsidRPr="00FB3003">
        <w:rPr>
          <w:rFonts w:ascii="Helvetica" w:hAnsi="Helvetica" w:cs="Helvetica"/>
          <w:color w:val="000000"/>
          <w:sz w:val="18"/>
          <w:szCs w:val="32"/>
        </w:rPr>
        <w:t>Select “Alpharetta High School”</w:t>
      </w:r>
    </w:p>
    <w:p w14:paraId="15CB3C55" w14:textId="500B46E3" w:rsidR="00190396" w:rsidRDefault="00190396" w:rsidP="38599683">
      <w:pPr>
        <w:shd w:val="clear" w:color="auto" w:fill="FFFFFF" w:themeFill="background1"/>
        <w:spacing w:line="252" w:lineRule="auto"/>
        <w:rPr>
          <w:rFonts w:ascii="Helvetica" w:hAnsi="Helvetica" w:cs="Helvetica"/>
          <w:color w:val="000000"/>
          <w:sz w:val="18"/>
          <w:szCs w:val="18"/>
        </w:rPr>
      </w:pPr>
      <w:r w:rsidRPr="38599683">
        <w:rPr>
          <w:rFonts w:ascii="Helvetica" w:hAnsi="Helvetica" w:cs="Helvetica"/>
          <w:color w:val="000000" w:themeColor="text1"/>
          <w:sz w:val="18"/>
          <w:szCs w:val="18"/>
        </w:rPr>
        <w:t>5.</w:t>
      </w:r>
      <w:r w:rsidRPr="38599683">
        <w:rPr>
          <w:rFonts w:ascii="Helvetica" w:hAnsi="Helvetica" w:cs="Helvetica"/>
          <w:color w:val="000000" w:themeColor="text1"/>
          <w:sz w:val="8"/>
          <w:szCs w:val="8"/>
        </w:rPr>
        <w:t xml:space="preserve">     </w:t>
      </w:r>
      <w:r w:rsidRPr="38599683">
        <w:rPr>
          <w:rFonts w:ascii="Helvetica" w:hAnsi="Helvetica" w:cs="Helvetica"/>
          <w:color w:val="000000" w:themeColor="text1"/>
          <w:sz w:val="18"/>
          <w:szCs w:val="18"/>
        </w:rPr>
        <w:t xml:space="preserve">Select “item choose to purchase” – </w:t>
      </w:r>
      <w:r w:rsidR="0F0D26AA" w:rsidRPr="38599683">
        <w:rPr>
          <w:rFonts w:ascii="Helvetica" w:hAnsi="Helvetica" w:cs="Helvetica"/>
          <w:b/>
          <w:bCs/>
          <w:color w:val="000000" w:themeColor="text1"/>
          <w:sz w:val="18"/>
          <w:szCs w:val="18"/>
        </w:rPr>
        <w:t xml:space="preserve">Beginning </w:t>
      </w:r>
      <w:r w:rsidRPr="38599683">
        <w:rPr>
          <w:rFonts w:ascii="Helvetica" w:hAnsi="Helvetica" w:cs="Helvetica"/>
          <w:b/>
          <w:bCs/>
          <w:color w:val="000000" w:themeColor="text1"/>
          <w:sz w:val="18"/>
          <w:szCs w:val="18"/>
        </w:rPr>
        <w:t>Piano</w:t>
      </w:r>
    </w:p>
    <w:p w14:paraId="30D651B6" w14:textId="77777777" w:rsidR="00190396" w:rsidRPr="00BA0D41" w:rsidRDefault="00190396" w:rsidP="00190396">
      <w:pPr>
        <w:rPr>
          <w:b/>
        </w:rPr>
      </w:pPr>
      <w:r>
        <w:rPr>
          <w:b/>
        </w:rPr>
        <w:t xml:space="preserve"> </w:t>
      </w:r>
    </w:p>
    <w:p w14:paraId="29097BE0" w14:textId="77777777" w:rsidR="00190396" w:rsidRDefault="00190396" w:rsidP="00190396">
      <w:r>
        <w:t xml:space="preserve">You can email your instructor at </w:t>
      </w:r>
      <w:hyperlink r:id="rId13" w:history="1">
        <w:r w:rsidRPr="001C2D15">
          <w:rPr>
            <w:rStyle w:val="Hyperlink"/>
          </w:rPr>
          <w:t>walsh@fultonschools.org</w:t>
        </w:r>
      </w:hyperlink>
      <w:r>
        <w:t xml:space="preserve"> with questions.</w:t>
      </w:r>
    </w:p>
    <w:p w14:paraId="6BE20229" w14:textId="77777777" w:rsidR="00190396" w:rsidRPr="00600463" w:rsidRDefault="00190396" w:rsidP="00190396">
      <w:pPr>
        <w:rPr>
          <w:sz w:val="20"/>
          <w:szCs w:val="20"/>
        </w:rPr>
      </w:pPr>
    </w:p>
    <w:p w14:paraId="081CE87F" w14:textId="2C240864" w:rsidR="00190396" w:rsidRDefault="00190396" w:rsidP="00EA4EFE">
      <w:pPr>
        <w:rPr>
          <w:color w:val="000000"/>
          <w:sz w:val="20"/>
          <w:szCs w:val="20"/>
        </w:rPr>
      </w:pPr>
    </w:p>
    <w:p w14:paraId="7D62AB22" w14:textId="4D4C2A24" w:rsidR="00B15D5E" w:rsidRDefault="00B15D5E" w:rsidP="00EA4EFE">
      <w:pPr>
        <w:rPr>
          <w:color w:val="000000"/>
          <w:sz w:val="20"/>
          <w:szCs w:val="20"/>
        </w:rPr>
      </w:pPr>
    </w:p>
    <w:p w14:paraId="7DF98B67" w14:textId="6965F6EF" w:rsidR="00B15D5E" w:rsidRDefault="00B15D5E" w:rsidP="00EA4EFE">
      <w:pPr>
        <w:rPr>
          <w:color w:val="000000"/>
          <w:sz w:val="20"/>
          <w:szCs w:val="20"/>
        </w:rPr>
      </w:pPr>
    </w:p>
    <w:p w14:paraId="07BF2D3B" w14:textId="4C36F451" w:rsidR="00B15D5E" w:rsidRDefault="00B15D5E" w:rsidP="00EA4EFE">
      <w:pPr>
        <w:rPr>
          <w:color w:val="000000"/>
          <w:sz w:val="20"/>
          <w:szCs w:val="20"/>
        </w:rPr>
      </w:pPr>
    </w:p>
    <w:p w14:paraId="7347B6FE" w14:textId="77777777" w:rsidR="00B15D5E" w:rsidRPr="0006641F" w:rsidRDefault="00B15D5E" w:rsidP="00EA4EFE">
      <w:pPr>
        <w:rPr>
          <w:color w:val="000000"/>
          <w:sz w:val="20"/>
          <w:szCs w:val="20"/>
        </w:rPr>
      </w:pPr>
    </w:p>
    <w:p w14:paraId="4BBA8C06" w14:textId="77777777" w:rsidR="0006641F" w:rsidRPr="006B3DA4" w:rsidRDefault="0006641F">
      <w:pPr>
        <w:rPr>
          <w:sz w:val="20"/>
          <w:szCs w:val="20"/>
        </w:rPr>
      </w:pPr>
    </w:p>
    <w:p w14:paraId="14737E55" w14:textId="77777777" w:rsidR="00672256" w:rsidRDefault="00A348B5" w:rsidP="00672256">
      <w:pPr>
        <w:rPr>
          <w:sz w:val="20"/>
          <w:szCs w:val="20"/>
        </w:rPr>
      </w:pPr>
      <w:r w:rsidRPr="006B3DA4">
        <w:rPr>
          <w:b/>
          <w:sz w:val="20"/>
          <w:szCs w:val="20"/>
        </w:rPr>
        <w:lastRenderedPageBreak/>
        <w:t>EVALUATION</w:t>
      </w:r>
      <w:r w:rsidRPr="006B3DA4">
        <w:rPr>
          <w:sz w:val="20"/>
          <w:szCs w:val="20"/>
        </w:rPr>
        <w:t>:</w:t>
      </w:r>
    </w:p>
    <w:p w14:paraId="0EDFD068" w14:textId="77777777" w:rsidR="00672256" w:rsidRDefault="00672256" w:rsidP="00672256">
      <w:pPr>
        <w:rPr>
          <w:b/>
          <w:bCs/>
          <w:color w:val="000000"/>
          <w:sz w:val="20"/>
          <w:szCs w:val="20"/>
        </w:rPr>
      </w:pPr>
      <w:r w:rsidRPr="00672256">
        <w:rPr>
          <w:b/>
          <w:bCs/>
          <w:color w:val="000000"/>
          <w:sz w:val="20"/>
          <w:szCs w:val="20"/>
        </w:rPr>
        <w:t>Grades will be assigned / weighted as follows: </w:t>
      </w:r>
    </w:p>
    <w:p w14:paraId="41CE0707" w14:textId="7ED41BB9" w:rsidR="00672256" w:rsidRPr="00672256" w:rsidRDefault="00CC41B8" w:rsidP="00672256">
      <w:pPr>
        <w:rPr>
          <w:color w:val="000000"/>
          <w:sz w:val="20"/>
          <w:szCs w:val="20"/>
        </w:rPr>
      </w:pPr>
      <w:r>
        <w:rPr>
          <w:rStyle w:val="Strong"/>
          <w:i/>
          <w:iCs/>
          <w:color w:val="000000"/>
          <w:sz w:val="20"/>
          <w:szCs w:val="20"/>
        </w:rPr>
        <w:t>55</w:t>
      </w:r>
      <w:r w:rsidR="00672256" w:rsidRPr="00672256">
        <w:rPr>
          <w:rStyle w:val="Strong"/>
          <w:i/>
          <w:iCs/>
          <w:color w:val="000000"/>
          <w:sz w:val="20"/>
          <w:szCs w:val="20"/>
        </w:rPr>
        <w:t>% for</w:t>
      </w:r>
      <w:r>
        <w:rPr>
          <w:rStyle w:val="Strong"/>
          <w:i/>
          <w:iCs/>
          <w:color w:val="000000"/>
          <w:sz w:val="20"/>
          <w:szCs w:val="20"/>
        </w:rPr>
        <w:t xml:space="preserve"> Major</w:t>
      </w:r>
      <w:r w:rsidR="00672256" w:rsidRPr="00672256">
        <w:rPr>
          <w:rStyle w:val="Strong"/>
          <w:i/>
          <w:iCs/>
          <w:color w:val="000000"/>
          <w:sz w:val="20"/>
          <w:szCs w:val="20"/>
        </w:rPr>
        <w:t xml:space="preserve"> Summative </w:t>
      </w:r>
      <w:r w:rsidR="00672256" w:rsidRPr="00CC41B8">
        <w:rPr>
          <w:b/>
          <w:bCs/>
          <w:color w:val="000000"/>
          <w:sz w:val="20"/>
          <w:szCs w:val="20"/>
        </w:rPr>
        <w:t>assignments</w:t>
      </w:r>
      <w:r>
        <w:rPr>
          <w:color w:val="000000"/>
          <w:sz w:val="20"/>
          <w:szCs w:val="20"/>
        </w:rPr>
        <w:t xml:space="preserve">, </w:t>
      </w:r>
      <w:r w:rsidR="00672256" w:rsidRPr="00672256">
        <w:rPr>
          <w:color w:val="000000"/>
          <w:sz w:val="20"/>
          <w:szCs w:val="20"/>
        </w:rPr>
        <w:t xml:space="preserve">which include the following:  </w:t>
      </w:r>
      <w:r>
        <w:rPr>
          <w:color w:val="000000"/>
          <w:sz w:val="20"/>
          <w:szCs w:val="20"/>
        </w:rPr>
        <w:t>Unit summative performances, Unit summative written assessments</w:t>
      </w:r>
    </w:p>
    <w:p w14:paraId="7EAACE94" w14:textId="7DB26586" w:rsidR="00672256" w:rsidRPr="00672256" w:rsidRDefault="00CC41B8" w:rsidP="00672256">
      <w:pPr>
        <w:rPr>
          <w:color w:val="000000"/>
          <w:sz w:val="20"/>
          <w:szCs w:val="20"/>
        </w:rPr>
      </w:pPr>
      <w:r>
        <w:rPr>
          <w:rStyle w:val="Strong"/>
          <w:i/>
          <w:iCs/>
          <w:color w:val="000000"/>
          <w:sz w:val="20"/>
          <w:szCs w:val="20"/>
        </w:rPr>
        <w:t>35</w:t>
      </w:r>
      <w:r w:rsidR="00672256" w:rsidRPr="00672256">
        <w:rPr>
          <w:rStyle w:val="Strong"/>
          <w:i/>
          <w:iCs/>
          <w:color w:val="000000"/>
          <w:sz w:val="20"/>
          <w:szCs w:val="20"/>
        </w:rPr>
        <w:t xml:space="preserve"> %  for </w:t>
      </w:r>
      <w:r>
        <w:rPr>
          <w:rStyle w:val="Strong"/>
          <w:i/>
          <w:iCs/>
          <w:color w:val="000000"/>
          <w:sz w:val="20"/>
          <w:szCs w:val="20"/>
        </w:rPr>
        <w:t xml:space="preserve">Minor </w:t>
      </w:r>
      <w:r w:rsidR="00672256" w:rsidRPr="00672256">
        <w:rPr>
          <w:rStyle w:val="Strong"/>
          <w:i/>
          <w:iCs/>
          <w:color w:val="000000"/>
          <w:sz w:val="20"/>
          <w:szCs w:val="20"/>
        </w:rPr>
        <w:t>Formative </w:t>
      </w:r>
      <w:r w:rsidR="00672256" w:rsidRPr="00CC41B8">
        <w:rPr>
          <w:b/>
          <w:bCs/>
          <w:color w:val="000000"/>
          <w:sz w:val="20"/>
          <w:szCs w:val="20"/>
        </w:rPr>
        <w:t>assignments</w:t>
      </w:r>
      <w:r w:rsidR="00672256" w:rsidRPr="00672256">
        <w:rPr>
          <w:color w:val="000000"/>
          <w:sz w:val="20"/>
          <w:szCs w:val="20"/>
        </w:rPr>
        <w:t xml:space="preserve">, which may include </w:t>
      </w:r>
      <w:r>
        <w:rPr>
          <w:color w:val="000000"/>
          <w:sz w:val="20"/>
          <w:szCs w:val="20"/>
        </w:rPr>
        <w:t>Performance checkpoints (simple 1-2 line playing assignments),  multiple choice and written quizzes</w:t>
      </w:r>
    </w:p>
    <w:p w14:paraId="78C6B4F9" w14:textId="349F6701" w:rsidR="00672256" w:rsidRDefault="00CC41B8" w:rsidP="00672256">
      <w:pPr>
        <w:rPr>
          <w:rStyle w:val="Strong"/>
          <w:b w:val="0"/>
          <w:bCs w:val="0"/>
          <w:color w:val="000000"/>
          <w:sz w:val="20"/>
          <w:szCs w:val="20"/>
        </w:rPr>
      </w:pPr>
      <w:r>
        <w:rPr>
          <w:rStyle w:val="Strong"/>
          <w:i/>
          <w:iCs/>
          <w:color w:val="000000"/>
          <w:sz w:val="20"/>
          <w:szCs w:val="20"/>
        </w:rPr>
        <w:t>1</w:t>
      </w:r>
      <w:r w:rsidR="00672256" w:rsidRPr="00672256">
        <w:rPr>
          <w:rStyle w:val="Strong"/>
          <w:i/>
          <w:iCs/>
          <w:color w:val="000000"/>
          <w:sz w:val="20"/>
          <w:szCs w:val="20"/>
        </w:rPr>
        <w:t>0% f</w:t>
      </w:r>
      <w:r>
        <w:rPr>
          <w:rStyle w:val="Strong"/>
          <w:i/>
          <w:iCs/>
          <w:color w:val="000000"/>
          <w:sz w:val="20"/>
          <w:szCs w:val="20"/>
        </w:rPr>
        <w:t xml:space="preserve">or Practice assignments, </w:t>
      </w:r>
      <w:r>
        <w:rPr>
          <w:rStyle w:val="Strong"/>
          <w:b w:val="0"/>
          <w:bCs w:val="0"/>
          <w:i/>
          <w:iCs/>
          <w:color w:val="000000"/>
          <w:sz w:val="20"/>
          <w:szCs w:val="20"/>
        </w:rPr>
        <w:t>which may include daily skills practice and basic skills checkpoints</w:t>
      </w:r>
    </w:p>
    <w:p w14:paraId="0E087F19" w14:textId="24ED50E8" w:rsidR="00672256" w:rsidRPr="00672256" w:rsidRDefault="00672256" w:rsidP="00672256">
      <w:pPr>
        <w:rPr>
          <w:b/>
          <w:bCs/>
          <w:color w:val="000000"/>
          <w:sz w:val="20"/>
          <w:szCs w:val="20"/>
        </w:rPr>
      </w:pPr>
    </w:p>
    <w:p w14:paraId="2A3B9EDC" w14:textId="03CC86F7" w:rsidR="523AF344" w:rsidRDefault="523AF344">
      <w:r w:rsidRPr="2363C775">
        <w:rPr>
          <w:sz w:val="20"/>
          <w:szCs w:val="20"/>
        </w:rPr>
        <w:t xml:space="preserve"> </w:t>
      </w:r>
    </w:p>
    <w:p w14:paraId="41C110A4" w14:textId="77777777" w:rsidR="00672256" w:rsidRPr="00B15D5E" w:rsidRDefault="00672256" w:rsidP="00672256">
      <w:pPr>
        <w:rPr>
          <w:rFonts w:ascii="Arial" w:hAnsi="Arial" w:cs="Arial"/>
          <w:b/>
          <w:sz w:val="20"/>
          <w:szCs w:val="20"/>
          <w:u w:val="single"/>
        </w:rPr>
      </w:pPr>
      <w:r w:rsidRPr="00B15D5E">
        <w:rPr>
          <w:rFonts w:ascii="Arial" w:hAnsi="Arial" w:cs="Arial"/>
          <w:b/>
          <w:sz w:val="20"/>
          <w:szCs w:val="20"/>
          <w:u w:val="single"/>
        </w:rPr>
        <w:t>Provision for Improving Grades</w:t>
      </w:r>
    </w:p>
    <w:p w14:paraId="26A847E9" w14:textId="0BA33615" w:rsidR="00672256" w:rsidRPr="00B15D5E" w:rsidRDefault="00672256" w:rsidP="00672256">
      <w:pPr>
        <w:rPr>
          <w:rFonts w:ascii="Arial" w:hAnsi="Arial" w:cs="Arial"/>
          <w:sz w:val="20"/>
          <w:szCs w:val="20"/>
        </w:rPr>
      </w:pPr>
      <w:r w:rsidRPr="00B15D5E">
        <w:rPr>
          <w:rFonts w:ascii="Arial" w:hAnsi="Arial" w:cs="Arial"/>
          <w:sz w:val="20"/>
          <w:szCs w:val="20"/>
        </w:rPr>
        <w:t>There is opportunity to allow students to recover a low summative grade (below 7</w:t>
      </w:r>
      <w:r w:rsidR="00FA7759" w:rsidRPr="00B15D5E">
        <w:rPr>
          <w:rFonts w:ascii="Arial" w:hAnsi="Arial" w:cs="Arial"/>
          <w:sz w:val="20"/>
          <w:szCs w:val="20"/>
        </w:rPr>
        <w:t>5</w:t>
      </w:r>
      <w:r w:rsidRPr="00B15D5E">
        <w:rPr>
          <w:rFonts w:ascii="Arial" w:hAnsi="Arial" w:cs="Arial"/>
          <w:sz w:val="20"/>
          <w:szCs w:val="20"/>
        </w:rPr>
        <w:t xml:space="preserve">).  You will get one attempt, and you must do the retake prior to the next summative assignment of the same kind </w:t>
      </w:r>
      <w:r w:rsidR="00FA7759" w:rsidRPr="00B15D5E">
        <w:rPr>
          <w:rFonts w:ascii="Arial" w:hAnsi="Arial" w:cs="Arial"/>
          <w:sz w:val="20"/>
          <w:szCs w:val="20"/>
        </w:rPr>
        <w:t>.  Should you score lower than your original grade, the original grade will stick.</w:t>
      </w:r>
    </w:p>
    <w:p w14:paraId="0F5E74EF" w14:textId="35B8BC3B" w:rsidR="00FA7759" w:rsidRPr="00B15D5E" w:rsidRDefault="00FA7759" w:rsidP="00672256">
      <w:pPr>
        <w:rPr>
          <w:rFonts w:ascii="Arial" w:hAnsi="Arial" w:cs="Arial"/>
          <w:sz w:val="20"/>
          <w:szCs w:val="20"/>
        </w:rPr>
      </w:pPr>
    </w:p>
    <w:p w14:paraId="0B1A013F" w14:textId="54D72CB2" w:rsidR="00FA7759" w:rsidRPr="00B15D5E" w:rsidRDefault="00FA7759" w:rsidP="00672256">
      <w:pPr>
        <w:rPr>
          <w:rFonts w:ascii="Arial" w:hAnsi="Arial" w:cs="Arial"/>
          <w:b/>
          <w:bCs/>
          <w:sz w:val="20"/>
          <w:szCs w:val="20"/>
        </w:rPr>
      </w:pPr>
      <w:r w:rsidRPr="00B15D5E">
        <w:rPr>
          <w:rFonts w:ascii="Arial" w:hAnsi="Arial" w:cs="Arial"/>
          <w:b/>
          <w:bCs/>
          <w:sz w:val="20"/>
          <w:szCs w:val="20"/>
        </w:rPr>
        <w:t>Missing / Late Work</w:t>
      </w:r>
    </w:p>
    <w:p w14:paraId="57E12B36" w14:textId="6256C427" w:rsidR="00FA7759" w:rsidRPr="00B15D5E" w:rsidRDefault="00FA7759" w:rsidP="00672256">
      <w:pPr>
        <w:rPr>
          <w:rFonts w:ascii="Arial" w:hAnsi="Arial" w:cs="Arial"/>
          <w:sz w:val="20"/>
          <w:szCs w:val="20"/>
        </w:rPr>
      </w:pPr>
      <w:r w:rsidRPr="00B15D5E">
        <w:rPr>
          <w:rFonts w:ascii="Arial" w:hAnsi="Arial" w:cs="Arial"/>
          <w:sz w:val="20"/>
          <w:szCs w:val="20"/>
        </w:rPr>
        <w:t xml:space="preserve">Since piano is skills-based, students will work at their own pace </w:t>
      </w:r>
      <w:r w:rsidRPr="00B15D5E">
        <w:rPr>
          <w:rFonts w:ascii="Arial" w:hAnsi="Arial" w:cs="Arial"/>
          <w:i/>
          <w:iCs/>
          <w:sz w:val="20"/>
          <w:szCs w:val="20"/>
          <w:u w:val="single"/>
        </w:rPr>
        <w:t>on each unit</w:t>
      </w:r>
      <w:r w:rsidRPr="00B15D5E">
        <w:rPr>
          <w:rFonts w:ascii="Arial" w:hAnsi="Arial" w:cs="Arial"/>
          <w:sz w:val="20"/>
          <w:szCs w:val="20"/>
        </w:rPr>
        <w:t>, with work due by end of each unit.  Students will have until end of semester to complete any missing assignments</w:t>
      </w:r>
      <w:r w:rsidRPr="00B15D5E">
        <w:rPr>
          <w:rFonts w:ascii="Arial" w:hAnsi="Arial" w:cs="Arial"/>
          <w:sz w:val="20"/>
          <w:szCs w:val="20"/>
        </w:rPr>
        <w:t xml:space="preserve"> that you were present for</w:t>
      </w:r>
      <w:r w:rsidRPr="00B15D5E">
        <w:rPr>
          <w:rFonts w:ascii="Arial" w:hAnsi="Arial" w:cs="Arial"/>
          <w:sz w:val="20"/>
          <w:szCs w:val="20"/>
        </w:rPr>
        <w:t>.  Students can work ahead if they are able (move-on-when-ready)</w:t>
      </w:r>
    </w:p>
    <w:p w14:paraId="35AFF598" w14:textId="77777777" w:rsidR="00FA7759" w:rsidRPr="00B15D5E" w:rsidRDefault="00FA7759" w:rsidP="00672256">
      <w:pPr>
        <w:rPr>
          <w:rFonts w:ascii="Arial" w:hAnsi="Arial" w:cs="Arial"/>
          <w:sz w:val="20"/>
          <w:szCs w:val="20"/>
        </w:rPr>
      </w:pPr>
    </w:p>
    <w:p w14:paraId="1873A7B4" w14:textId="77777777" w:rsidR="00FA7759" w:rsidRPr="00B15D5E" w:rsidRDefault="00FA7759" w:rsidP="00672256">
      <w:pPr>
        <w:rPr>
          <w:rFonts w:ascii="Arial" w:hAnsi="Arial" w:cs="Arial"/>
          <w:sz w:val="20"/>
          <w:szCs w:val="20"/>
        </w:rPr>
      </w:pPr>
      <w:r w:rsidRPr="00B15D5E">
        <w:rPr>
          <w:rFonts w:ascii="Arial" w:hAnsi="Arial" w:cs="Arial"/>
          <w:b/>
          <w:bCs/>
          <w:sz w:val="20"/>
          <w:szCs w:val="20"/>
        </w:rPr>
        <w:t>Point reductions:</w:t>
      </w:r>
      <w:r w:rsidRPr="00B15D5E">
        <w:rPr>
          <w:rFonts w:ascii="Arial" w:hAnsi="Arial" w:cs="Arial"/>
          <w:sz w:val="20"/>
          <w:szCs w:val="20"/>
        </w:rPr>
        <w:t xml:space="preserve">  </w:t>
      </w:r>
    </w:p>
    <w:p w14:paraId="5C44BD6A" w14:textId="79338E0E" w:rsidR="00FA7759" w:rsidRPr="00FA7759" w:rsidRDefault="00FA7759" w:rsidP="00672256">
      <w:pPr>
        <w:rPr>
          <w:rFonts w:ascii="Arial" w:hAnsi="Arial" w:cs="Arial"/>
          <w:sz w:val="20"/>
          <w:szCs w:val="20"/>
        </w:rPr>
      </w:pPr>
      <w:r w:rsidRPr="00B15D5E">
        <w:rPr>
          <w:rFonts w:ascii="Arial" w:hAnsi="Arial" w:cs="Arial"/>
          <w:sz w:val="20"/>
          <w:szCs w:val="20"/>
        </w:rPr>
        <w:t xml:space="preserve">There will be a </w:t>
      </w:r>
      <w:r w:rsidRPr="00B15D5E">
        <w:rPr>
          <w:rFonts w:ascii="Arial" w:hAnsi="Arial" w:cs="Arial"/>
          <w:sz w:val="20"/>
          <w:szCs w:val="20"/>
        </w:rPr>
        <w:t xml:space="preserve">10% reduction from the graded score on missing work due to absence, or present but missing work that is due by end of unit.  Assignments missing after the end of a unit will </w:t>
      </w:r>
      <w:r w:rsidRPr="00B15D5E">
        <w:rPr>
          <w:rFonts w:ascii="Arial" w:hAnsi="Arial" w:cs="Arial"/>
          <w:sz w:val="20"/>
          <w:szCs w:val="20"/>
        </w:rPr>
        <w:t xml:space="preserve">receive and “M” but </w:t>
      </w:r>
      <w:r w:rsidRPr="00B15D5E">
        <w:rPr>
          <w:rFonts w:ascii="Arial" w:hAnsi="Arial" w:cs="Arial"/>
          <w:sz w:val="20"/>
          <w:szCs w:val="20"/>
        </w:rPr>
        <w:t xml:space="preserve">be accepted until end of semester, </w:t>
      </w:r>
      <w:r w:rsidRPr="00B15D5E">
        <w:rPr>
          <w:rFonts w:ascii="Arial" w:hAnsi="Arial" w:cs="Arial"/>
          <w:sz w:val="20"/>
          <w:szCs w:val="20"/>
        </w:rPr>
        <w:t xml:space="preserve">with a </w:t>
      </w:r>
      <w:r w:rsidRPr="00B15D5E">
        <w:rPr>
          <w:rFonts w:ascii="Arial" w:hAnsi="Arial" w:cs="Arial"/>
          <w:sz w:val="20"/>
          <w:szCs w:val="20"/>
        </w:rPr>
        <w:t>15% reduction from the graded score.</w:t>
      </w:r>
      <w:r w:rsidRPr="008D0DDA">
        <w:rPr>
          <w:rFonts w:ascii="Arial" w:hAnsi="Arial" w:cs="Arial"/>
          <w:color w:val="000000" w:themeColor="text1"/>
          <w:spacing w:val="5"/>
          <w:sz w:val="20"/>
          <w:szCs w:val="20"/>
        </w:rPr>
        <w:br/>
      </w:r>
    </w:p>
    <w:p w14:paraId="7F4F7984" w14:textId="1659797D" w:rsidR="2363C775" w:rsidRDefault="2363C775" w:rsidP="2363C775">
      <w:pPr>
        <w:rPr>
          <w:sz w:val="20"/>
          <w:szCs w:val="20"/>
        </w:rPr>
      </w:pPr>
    </w:p>
    <w:p w14:paraId="751057FC" w14:textId="77777777" w:rsidR="00A348B5" w:rsidRPr="0006641F" w:rsidRDefault="00A348B5">
      <w:pPr>
        <w:rPr>
          <w:sz w:val="20"/>
          <w:szCs w:val="20"/>
        </w:rPr>
      </w:pPr>
    </w:p>
    <w:p w14:paraId="651DC5A4" w14:textId="633F3A0F" w:rsidR="004C4B1F" w:rsidRPr="00FA7759" w:rsidRDefault="004C4B1F" w:rsidP="004C4B1F">
      <w:pPr>
        <w:rPr>
          <w:b/>
          <w:sz w:val="20"/>
          <w:szCs w:val="20"/>
        </w:rPr>
      </w:pPr>
      <w:r w:rsidRPr="0006641F">
        <w:rPr>
          <w:b/>
          <w:sz w:val="20"/>
          <w:szCs w:val="20"/>
        </w:rPr>
        <w:t>CLASSROOM GUIDELINES:</w:t>
      </w:r>
    </w:p>
    <w:p w14:paraId="42340DA1" w14:textId="77777777" w:rsidR="004C4B1F" w:rsidRPr="0006641F" w:rsidRDefault="00DC5EF6" w:rsidP="004C4B1F">
      <w:pPr>
        <w:pStyle w:val="ListParagraph"/>
        <w:numPr>
          <w:ilvl w:val="0"/>
          <w:numId w:val="8"/>
        </w:numPr>
        <w:rPr>
          <w:rFonts w:ascii="Times New Roman" w:hAnsi="Times New Roman" w:cs="Times New Roman"/>
          <w:sz w:val="20"/>
          <w:szCs w:val="20"/>
        </w:rPr>
      </w:pPr>
      <w:r w:rsidRPr="0006641F">
        <w:rPr>
          <w:rFonts w:ascii="Times New Roman" w:hAnsi="Times New Roman" w:cs="Times New Roman"/>
          <w:sz w:val="20"/>
          <w:szCs w:val="20"/>
        </w:rPr>
        <w:t>K</w:t>
      </w:r>
      <w:r w:rsidR="004C4B1F" w:rsidRPr="0006641F">
        <w:rPr>
          <w:rFonts w:ascii="Times New Roman" w:hAnsi="Times New Roman" w:cs="Times New Roman"/>
          <w:sz w:val="20"/>
          <w:szCs w:val="20"/>
        </w:rPr>
        <w:t xml:space="preserve">eep fingernails manicured to appropriate length as to not interfere with good </w:t>
      </w:r>
      <w:r w:rsidRPr="0006641F">
        <w:rPr>
          <w:rFonts w:ascii="Times New Roman" w:hAnsi="Times New Roman" w:cs="Times New Roman"/>
          <w:sz w:val="20"/>
          <w:szCs w:val="20"/>
        </w:rPr>
        <w:t>technique on the piano</w:t>
      </w:r>
      <w:r w:rsidR="004C4B1F" w:rsidRPr="0006641F">
        <w:rPr>
          <w:rFonts w:ascii="Times New Roman" w:hAnsi="Times New Roman" w:cs="Times New Roman"/>
          <w:sz w:val="20"/>
          <w:szCs w:val="20"/>
        </w:rPr>
        <w:t>.</w:t>
      </w:r>
    </w:p>
    <w:p w14:paraId="0E2745B2" w14:textId="77777777" w:rsidR="008A2741" w:rsidRPr="00AE3DDC" w:rsidRDefault="008A2741" w:rsidP="008A2741">
      <w:pPr>
        <w:pStyle w:val="ListParagraph"/>
        <w:numPr>
          <w:ilvl w:val="0"/>
          <w:numId w:val="8"/>
        </w:numPr>
        <w:rPr>
          <w:b/>
          <w:sz w:val="20"/>
          <w:szCs w:val="20"/>
        </w:rPr>
      </w:pPr>
      <w:r w:rsidRPr="00AE3DDC">
        <w:rPr>
          <w:rFonts w:ascii="Times New Roman" w:hAnsi="Times New Roman" w:cs="Times New Roman"/>
          <w:sz w:val="20"/>
          <w:szCs w:val="20"/>
        </w:rPr>
        <w:t xml:space="preserve">Students </w:t>
      </w:r>
      <w:r>
        <w:rPr>
          <w:rFonts w:ascii="Times New Roman" w:hAnsi="Times New Roman" w:cs="Times New Roman"/>
          <w:sz w:val="20"/>
          <w:szCs w:val="20"/>
        </w:rPr>
        <w:t>will log into desktop computer daily.</w:t>
      </w:r>
    </w:p>
    <w:p w14:paraId="13A964DB" w14:textId="2C05A875" w:rsidR="008A2741" w:rsidRDefault="008A2741" w:rsidP="008A274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 xml:space="preserve">Assignments will be </w:t>
      </w:r>
      <w:r w:rsidR="006D4457">
        <w:rPr>
          <w:rFonts w:ascii="Times New Roman" w:hAnsi="Times New Roman" w:cs="Times New Roman"/>
          <w:sz w:val="20"/>
          <w:szCs w:val="20"/>
        </w:rPr>
        <w:t>95%</w:t>
      </w:r>
      <w:r>
        <w:rPr>
          <w:rFonts w:ascii="Times New Roman" w:hAnsi="Times New Roman" w:cs="Times New Roman"/>
          <w:sz w:val="20"/>
          <w:szCs w:val="20"/>
        </w:rPr>
        <w:t xml:space="preserve"> paperless;  access to OneNote</w:t>
      </w:r>
      <w:r w:rsidR="006D4457">
        <w:rPr>
          <w:rFonts w:ascii="Times New Roman" w:hAnsi="Times New Roman" w:cs="Times New Roman"/>
          <w:sz w:val="20"/>
          <w:szCs w:val="20"/>
        </w:rPr>
        <w:t xml:space="preserve">, TEAMS, Flipgrid </w:t>
      </w:r>
      <w:r>
        <w:rPr>
          <w:rFonts w:ascii="Times New Roman" w:hAnsi="Times New Roman" w:cs="Times New Roman"/>
          <w:sz w:val="20"/>
          <w:szCs w:val="20"/>
        </w:rPr>
        <w:t>and iBook are critical to success.</w:t>
      </w:r>
    </w:p>
    <w:p w14:paraId="701C6638" w14:textId="097CF9A8" w:rsidR="00A84632" w:rsidRPr="0006641F" w:rsidRDefault="00FB66DE" w:rsidP="00FB66DE">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IF you are </w:t>
      </w:r>
      <w:r w:rsidR="003F6363">
        <w:rPr>
          <w:rFonts w:ascii="Times New Roman" w:hAnsi="Times New Roman" w:cs="Times New Roman"/>
          <w:sz w:val="20"/>
          <w:szCs w:val="20"/>
        </w:rPr>
        <w:t>doing remote learning you will be turning in assignments via Flipgrid;  Mr. Walsh will cover in detail</w:t>
      </w:r>
    </w:p>
    <w:p w14:paraId="648ED8F5" w14:textId="77777777" w:rsidR="00AE3DDC" w:rsidRPr="00AE3DDC" w:rsidRDefault="00AE3DDC" w:rsidP="00AE3DDC">
      <w:pPr>
        <w:pStyle w:val="ListParagraph"/>
        <w:rPr>
          <w:b/>
          <w:sz w:val="20"/>
          <w:szCs w:val="20"/>
        </w:rPr>
      </w:pPr>
    </w:p>
    <w:p w14:paraId="57262012" w14:textId="77777777" w:rsidR="0006641F" w:rsidRPr="0006641F" w:rsidRDefault="0006641F" w:rsidP="0006641F">
      <w:pPr>
        <w:rPr>
          <w:b/>
          <w:sz w:val="20"/>
          <w:szCs w:val="20"/>
        </w:rPr>
      </w:pPr>
      <w:r w:rsidRPr="0006641F">
        <w:rPr>
          <w:b/>
          <w:sz w:val="20"/>
          <w:szCs w:val="20"/>
        </w:rPr>
        <w:t>Scope and Sequence</w:t>
      </w:r>
      <w:r w:rsidR="006773DF">
        <w:rPr>
          <w:b/>
          <w:sz w:val="20"/>
          <w:szCs w:val="20"/>
        </w:rPr>
        <w:t xml:space="preserve"> (which will be paced according to experience level)</w:t>
      </w:r>
      <w:r w:rsidRPr="0006641F">
        <w:rPr>
          <w:b/>
          <w:sz w:val="20"/>
          <w:szCs w:val="20"/>
        </w:rPr>
        <w:t>:</w:t>
      </w:r>
    </w:p>
    <w:p w14:paraId="6CA9300C" w14:textId="77777777" w:rsidR="0006641F" w:rsidRPr="0006641F" w:rsidRDefault="0006641F" w:rsidP="0006641F">
      <w:pPr>
        <w:ind w:left="720"/>
        <w:rPr>
          <w:sz w:val="20"/>
          <w:szCs w:val="20"/>
        </w:rPr>
      </w:pPr>
      <w:r w:rsidRPr="0006641F">
        <w:rPr>
          <w:sz w:val="20"/>
          <w:szCs w:val="20"/>
        </w:rPr>
        <w:t xml:space="preserve">Unit 1: Posture, </w:t>
      </w:r>
      <w:r w:rsidR="008A2741">
        <w:rPr>
          <w:sz w:val="20"/>
          <w:szCs w:val="20"/>
        </w:rPr>
        <w:t>finger warmups, finger n</w:t>
      </w:r>
      <w:r w:rsidRPr="0006641F">
        <w:rPr>
          <w:sz w:val="20"/>
          <w:szCs w:val="20"/>
        </w:rPr>
        <w:t xml:space="preserve">umbers, </w:t>
      </w:r>
      <w:r w:rsidR="008A2741" w:rsidRPr="0006641F">
        <w:rPr>
          <w:sz w:val="20"/>
          <w:szCs w:val="20"/>
        </w:rPr>
        <w:t xml:space="preserve">The Piano Keyboard, The Musical Alphabet, </w:t>
      </w:r>
      <w:r w:rsidR="006773DF">
        <w:rPr>
          <w:sz w:val="20"/>
          <w:szCs w:val="20"/>
        </w:rPr>
        <w:t>basic C-</w:t>
      </w:r>
      <w:r w:rsidRPr="0006641F">
        <w:rPr>
          <w:sz w:val="20"/>
          <w:szCs w:val="20"/>
        </w:rPr>
        <w:t xml:space="preserve">position, </w:t>
      </w:r>
      <w:r w:rsidR="008A2741">
        <w:rPr>
          <w:sz w:val="20"/>
          <w:szCs w:val="20"/>
        </w:rPr>
        <w:t>Intro to right-hand / left-hand work, intro to reading music notation</w:t>
      </w:r>
    </w:p>
    <w:p w14:paraId="31A53093" w14:textId="77777777" w:rsidR="0006641F" w:rsidRPr="0006641F" w:rsidRDefault="0006641F" w:rsidP="0006641F">
      <w:pPr>
        <w:ind w:left="720"/>
        <w:rPr>
          <w:sz w:val="20"/>
          <w:szCs w:val="20"/>
        </w:rPr>
      </w:pPr>
      <w:r w:rsidRPr="0006641F">
        <w:rPr>
          <w:sz w:val="20"/>
          <w:szCs w:val="20"/>
        </w:rPr>
        <w:t xml:space="preserve">Unit 2: </w:t>
      </w:r>
      <w:r w:rsidR="008A2741">
        <w:rPr>
          <w:sz w:val="20"/>
          <w:szCs w:val="20"/>
        </w:rPr>
        <w:t>Grand Staff /</w:t>
      </w:r>
      <w:r w:rsidRPr="0006641F">
        <w:rPr>
          <w:sz w:val="20"/>
          <w:szCs w:val="20"/>
        </w:rPr>
        <w:t xml:space="preserve"> Clefs, Time Signatures, </w:t>
      </w:r>
      <w:r w:rsidR="008A2741">
        <w:rPr>
          <w:sz w:val="20"/>
          <w:szCs w:val="20"/>
        </w:rPr>
        <w:t>intro to chords</w:t>
      </w:r>
    </w:p>
    <w:p w14:paraId="294546C1" w14:textId="77777777" w:rsidR="0006641F" w:rsidRPr="0006641F" w:rsidRDefault="0006641F" w:rsidP="0006641F">
      <w:pPr>
        <w:ind w:left="720"/>
        <w:rPr>
          <w:sz w:val="20"/>
          <w:szCs w:val="20"/>
        </w:rPr>
      </w:pPr>
      <w:r w:rsidRPr="0006641F">
        <w:rPr>
          <w:sz w:val="20"/>
          <w:szCs w:val="20"/>
        </w:rPr>
        <w:t xml:space="preserve">Unit 3: </w:t>
      </w:r>
      <w:r w:rsidR="006773DF">
        <w:rPr>
          <w:sz w:val="20"/>
          <w:szCs w:val="20"/>
        </w:rPr>
        <w:t>G-position;</w:t>
      </w:r>
      <w:r w:rsidRPr="0006641F">
        <w:rPr>
          <w:sz w:val="20"/>
          <w:szCs w:val="20"/>
        </w:rPr>
        <w:t xml:space="preserve"> 8</w:t>
      </w:r>
      <w:r w:rsidRPr="0006641F">
        <w:rPr>
          <w:sz w:val="20"/>
          <w:szCs w:val="20"/>
          <w:vertAlign w:val="superscript"/>
        </w:rPr>
        <w:t>th</w:t>
      </w:r>
      <w:r w:rsidRPr="0006641F">
        <w:rPr>
          <w:sz w:val="20"/>
          <w:szCs w:val="20"/>
        </w:rPr>
        <w:t xml:space="preserve"> notes, the</w:t>
      </w:r>
      <w:r w:rsidR="006773DF">
        <w:rPr>
          <w:sz w:val="20"/>
          <w:szCs w:val="20"/>
        </w:rPr>
        <w:t xml:space="preserve"> I chord, the</w:t>
      </w:r>
      <w:r w:rsidRPr="0006641F">
        <w:rPr>
          <w:sz w:val="20"/>
          <w:szCs w:val="20"/>
        </w:rPr>
        <w:t xml:space="preserve"> IV chord </w:t>
      </w:r>
    </w:p>
    <w:p w14:paraId="61B81B4D" w14:textId="77777777" w:rsidR="0006641F" w:rsidRPr="0006641F" w:rsidRDefault="0006641F" w:rsidP="0006641F">
      <w:pPr>
        <w:ind w:left="720"/>
        <w:rPr>
          <w:sz w:val="20"/>
          <w:szCs w:val="20"/>
        </w:rPr>
      </w:pPr>
      <w:r w:rsidRPr="0006641F">
        <w:rPr>
          <w:sz w:val="20"/>
          <w:szCs w:val="20"/>
        </w:rPr>
        <w:t>Unit 4: Accidentals, G Major 5 Finger Position, I, IV, V7 chords in G major</w:t>
      </w:r>
    </w:p>
    <w:p w14:paraId="6EFC33DC" w14:textId="77777777" w:rsidR="0006641F" w:rsidRPr="0006641F" w:rsidRDefault="0006641F" w:rsidP="0006641F">
      <w:pPr>
        <w:ind w:left="720"/>
        <w:rPr>
          <w:sz w:val="20"/>
          <w:szCs w:val="20"/>
        </w:rPr>
      </w:pPr>
      <w:r w:rsidRPr="0006641F">
        <w:rPr>
          <w:sz w:val="20"/>
          <w:szCs w:val="20"/>
        </w:rPr>
        <w:t>Unit 5: F Major Five finger position, I, IV, V7 in F Major, transposition, D.C. al fine, dotted rhythms</w:t>
      </w:r>
    </w:p>
    <w:p w14:paraId="5C5E656C" w14:textId="77777777" w:rsidR="0006641F" w:rsidRPr="0006641F" w:rsidRDefault="0006641F" w:rsidP="0006641F">
      <w:pPr>
        <w:ind w:left="720"/>
        <w:rPr>
          <w:sz w:val="20"/>
          <w:szCs w:val="20"/>
        </w:rPr>
      </w:pPr>
      <w:r w:rsidRPr="0006641F">
        <w:rPr>
          <w:sz w:val="20"/>
          <w:szCs w:val="20"/>
        </w:rPr>
        <w:t>Unit 6: Staccato, 1</w:t>
      </w:r>
      <w:r w:rsidRPr="0006641F">
        <w:rPr>
          <w:sz w:val="20"/>
          <w:szCs w:val="20"/>
          <w:vertAlign w:val="superscript"/>
        </w:rPr>
        <w:t>st</w:t>
      </w:r>
      <w:r w:rsidRPr="0006641F">
        <w:rPr>
          <w:sz w:val="20"/>
          <w:szCs w:val="20"/>
        </w:rPr>
        <w:t xml:space="preserve"> and 2</w:t>
      </w:r>
      <w:r w:rsidRPr="0006641F">
        <w:rPr>
          <w:sz w:val="20"/>
          <w:szCs w:val="20"/>
          <w:vertAlign w:val="superscript"/>
        </w:rPr>
        <w:t>nd</w:t>
      </w:r>
      <w:r w:rsidRPr="0006641F">
        <w:rPr>
          <w:sz w:val="20"/>
          <w:szCs w:val="20"/>
        </w:rPr>
        <w:t xml:space="preserve"> endings, blocked and broken chords, Dynamics, </w:t>
      </w:r>
      <w:proofErr w:type="spellStart"/>
      <w:r w:rsidRPr="0006641F">
        <w:rPr>
          <w:sz w:val="20"/>
          <w:szCs w:val="20"/>
        </w:rPr>
        <w:t>ritardandos</w:t>
      </w:r>
      <w:proofErr w:type="spellEnd"/>
      <w:r w:rsidRPr="0006641F">
        <w:rPr>
          <w:sz w:val="20"/>
          <w:szCs w:val="20"/>
        </w:rPr>
        <w:t>, accents</w:t>
      </w:r>
    </w:p>
    <w:p w14:paraId="2C65CCA8" w14:textId="77777777" w:rsidR="0006641F" w:rsidRPr="0006641F" w:rsidRDefault="0006641F" w:rsidP="0006641F">
      <w:pPr>
        <w:ind w:left="720"/>
        <w:rPr>
          <w:sz w:val="20"/>
          <w:szCs w:val="20"/>
        </w:rPr>
      </w:pPr>
      <w:r w:rsidRPr="0006641F">
        <w:rPr>
          <w:sz w:val="20"/>
          <w:szCs w:val="20"/>
        </w:rPr>
        <w:t>Unit 7: Half steps and whole steps, C Major Scale, Scale preparation drills, Scale melodies, common and cut time.</w:t>
      </w:r>
    </w:p>
    <w:p w14:paraId="58691C80" w14:textId="77777777" w:rsidR="0006641F" w:rsidRPr="0006641F" w:rsidRDefault="0006641F" w:rsidP="0006641F">
      <w:pPr>
        <w:ind w:left="720"/>
        <w:rPr>
          <w:sz w:val="20"/>
          <w:szCs w:val="20"/>
        </w:rPr>
      </w:pPr>
      <w:r w:rsidRPr="0006641F">
        <w:rPr>
          <w:sz w:val="20"/>
          <w:szCs w:val="20"/>
        </w:rPr>
        <w:t xml:space="preserve">Unit 8: G Major Scale, shifting hand position, 6/8 time signature </w:t>
      </w:r>
    </w:p>
    <w:p w14:paraId="537741AD" w14:textId="77777777" w:rsidR="0006641F" w:rsidRPr="0006641F" w:rsidRDefault="0006641F" w:rsidP="0006641F">
      <w:pPr>
        <w:ind w:left="720"/>
        <w:rPr>
          <w:sz w:val="20"/>
          <w:szCs w:val="20"/>
        </w:rPr>
      </w:pPr>
      <w:r w:rsidRPr="0006641F">
        <w:rPr>
          <w:sz w:val="20"/>
          <w:szCs w:val="20"/>
        </w:rPr>
        <w:t>Unit 9: F Major Scale, The order of</w:t>
      </w:r>
      <w:r w:rsidR="006773DF">
        <w:rPr>
          <w:sz w:val="20"/>
          <w:szCs w:val="20"/>
        </w:rPr>
        <w:t xml:space="preserve"> sharps, Sharp key signatures, G</w:t>
      </w:r>
      <w:r w:rsidRPr="0006641F">
        <w:rPr>
          <w:sz w:val="20"/>
          <w:szCs w:val="20"/>
        </w:rPr>
        <w:t xml:space="preserve"> Major, </w:t>
      </w:r>
      <w:r w:rsidR="006773DF">
        <w:rPr>
          <w:sz w:val="20"/>
          <w:szCs w:val="20"/>
        </w:rPr>
        <w:t>F Major, A Minor, D Mino</w:t>
      </w:r>
      <w:r w:rsidRPr="0006641F">
        <w:rPr>
          <w:sz w:val="20"/>
          <w:szCs w:val="20"/>
        </w:rPr>
        <w:t>r.</w:t>
      </w:r>
    </w:p>
    <w:p w14:paraId="211F6842" w14:textId="77777777" w:rsidR="0086567C" w:rsidRDefault="0086567C" w:rsidP="0086567C">
      <w:pPr>
        <w:rPr>
          <w:b/>
          <w:sz w:val="20"/>
          <w:szCs w:val="20"/>
          <w:u w:val="single"/>
        </w:rPr>
      </w:pPr>
    </w:p>
    <w:p w14:paraId="4CEF80B8" w14:textId="77777777" w:rsidR="00D63C89" w:rsidRDefault="00D63C89" w:rsidP="005D4E2B">
      <w:pPr>
        <w:rPr>
          <w:sz w:val="20"/>
          <w:szCs w:val="20"/>
        </w:rPr>
      </w:pPr>
    </w:p>
    <w:tbl>
      <w:tblPr>
        <w:tblW w:w="0" w:type="auto"/>
        <w:tblInd w:w="435" w:type="dxa"/>
        <w:tblLayout w:type="fixed"/>
        <w:tblLook w:val="04A0" w:firstRow="1" w:lastRow="0" w:firstColumn="1" w:lastColumn="0" w:noHBand="0" w:noVBand="1"/>
      </w:tblPr>
      <w:tblGrid>
        <w:gridCol w:w="8919"/>
      </w:tblGrid>
      <w:tr w:rsidR="005D4E2B" w:rsidRPr="00F32047" w14:paraId="5D5F1B28" w14:textId="77777777" w:rsidTr="2363C775">
        <w:trPr>
          <w:trHeight w:val="1520"/>
        </w:trPr>
        <w:tc>
          <w:tcPr>
            <w:tcW w:w="8919" w:type="dxa"/>
            <w:tcBorders>
              <w:top w:val="nil"/>
              <w:left w:val="nil"/>
              <w:bottom w:val="nil"/>
              <w:right w:val="nil"/>
            </w:tcBorders>
          </w:tcPr>
          <w:p w14:paraId="1B29FD65" w14:textId="77777777" w:rsidR="005D4E2B" w:rsidRPr="00F32047" w:rsidRDefault="005D4E2B" w:rsidP="0085522D">
            <w:pPr>
              <w:pStyle w:val="Default"/>
              <w:rPr>
                <w:sz w:val="20"/>
                <w:szCs w:val="20"/>
              </w:rPr>
            </w:pPr>
            <w:r w:rsidRPr="00F32047">
              <w:rPr>
                <w:b/>
                <w:i/>
                <w:sz w:val="20"/>
                <w:szCs w:val="20"/>
              </w:rPr>
              <w:t>Lessons will be planned and designed using the Following MENC Standards which have been adopted by Fulton County and the State of Georgia as the Georgia Performance Standards (GPS) for all Music classes</w:t>
            </w:r>
            <w:r w:rsidRPr="00F32047">
              <w:rPr>
                <w:sz w:val="20"/>
                <w:szCs w:val="20"/>
              </w:rPr>
              <w:t xml:space="preserve">.  </w:t>
            </w:r>
          </w:p>
          <w:p w14:paraId="34EACA68" w14:textId="77777777" w:rsidR="0086567C" w:rsidRDefault="0086567C" w:rsidP="0085522D">
            <w:pPr>
              <w:pStyle w:val="Default"/>
              <w:rPr>
                <w:b/>
                <w:bCs/>
                <w:sz w:val="20"/>
                <w:szCs w:val="20"/>
              </w:rPr>
            </w:pPr>
          </w:p>
          <w:p w14:paraId="2E63D2E5" w14:textId="77777777" w:rsidR="005D4E2B" w:rsidRPr="00F32047" w:rsidRDefault="005D4E2B" w:rsidP="0085522D">
            <w:pPr>
              <w:pStyle w:val="Default"/>
              <w:rPr>
                <w:sz w:val="20"/>
                <w:szCs w:val="20"/>
              </w:rPr>
            </w:pPr>
            <w:r w:rsidRPr="00F32047">
              <w:rPr>
                <w:b/>
                <w:bCs/>
                <w:sz w:val="20"/>
                <w:szCs w:val="20"/>
              </w:rPr>
              <w:t xml:space="preserve">Recognized National Standards </w:t>
            </w:r>
          </w:p>
          <w:p w14:paraId="469E703C" w14:textId="105001EB" w:rsidR="005D4E2B" w:rsidRPr="00F32047" w:rsidRDefault="7A37BA09" w:rsidP="0085522D">
            <w:pPr>
              <w:pStyle w:val="Default"/>
              <w:rPr>
                <w:b/>
                <w:bCs/>
                <w:sz w:val="20"/>
                <w:szCs w:val="20"/>
              </w:rPr>
            </w:pPr>
            <w:r w:rsidRPr="2363C775">
              <w:rPr>
                <w:b/>
                <w:bCs/>
                <w:sz w:val="20"/>
                <w:szCs w:val="20"/>
              </w:rPr>
              <w:t>National Association of Music Education (</w:t>
            </w:r>
            <w:proofErr w:type="spellStart"/>
            <w:r w:rsidR="006773DF" w:rsidRPr="2363C775">
              <w:rPr>
                <w:b/>
                <w:bCs/>
                <w:sz w:val="20"/>
                <w:szCs w:val="20"/>
              </w:rPr>
              <w:t>NAfME</w:t>
            </w:r>
            <w:proofErr w:type="spellEnd"/>
            <w:r w:rsidR="1571ABD9" w:rsidRPr="2363C775">
              <w:rPr>
                <w:b/>
                <w:bCs/>
                <w:sz w:val="20"/>
                <w:szCs w:val="20"/>
              </w:rPr>
              <w:t>)</w:t>
            </w:r>
            <w:r w:rsidR="005D4E2B" w:rsidRPr="2363C775">
              <w:rPr>
                <w:b/>
                <w:bCs/>
                <w:sz w:val="20"/>
                <w:szCs w:val="20"/>
              </w:rPr>
              <w:t xml:space="preserve"> Content Standards </w:t>
            </w:r>
          </w:p>
          <w:p w14:paraId="47448DDB" w14:textId="77777777" w:rsidR="005D4E2B" w:rsidRPr="00F32047" w:rsidRDefault="005D4E2B" w:rsidP="0085522D">
            <w:pPr>
              <w:pStyle w:val="Default"/>
              <w:rPr>
                <w:sz w:val="20"/>
                <w:szCs w:val="20"/>
              </w:rPr>
            </w:pPr>
          </w:p>
          <w:p w14:paraId="2C02DF27" w14:textId="77777777" w:rsidR="005D4E2B" w:rsidRPr="00F32047" w:rsidRDefault="005D4E2B" w:rsidP="0085522D">
            <w:pPr>
              <w:pStyle w:val="Default"/>
              <w:rPr>
                <w:sz w:val="20"/>
                <w:szCs w:val="20"/>
              </w:rPr>
            </w:pPr>
            <w:r w:rsidRPr="00F32047">
              <w:rPr>
                <w:sz w:val="20"/>
                <w:szCs w:val="20"/>
              </w:rPr>
              <w:t xml:space="preserve">2. Performing on instruments, alone and with others, a varied repertoire of music. </w:t>
            </w:r>
          </w:p>
          <w:p w14:paraId="0537B7C9" w14:textId="77777777" w:rsidR="005D4E2B" w:rsidRPr="00F32047" w:rsidRDefault="005D4E2B" w:rsidP="0085522D">
            <w:pPr>
              <w:pStyle w:val="Default"/>
              <w:rPr>
                <w:sz w:val="20"/>
                <w:szCs w:val="20"/>
              </w:rPr>
            </w:pPr>
            <w:r w:rsidRPr="00F32047">
              <w:rPr>
                <w:sz w:val="20"/>
                <w:szCs w:val="20"/>
              </w:rPr>
              <w:t xml:space="preserve">3. Improvising melodies, variations, and accompaniments. </w:t>
            </w:r>
          </w:p>
          <w:p w14:paraId="45923A9D" w14:textId="77777777" w:rsidR="005D4E2B" w:rsidRPr="00F32047" w:rsidRDefault="005D4E2B" w:rsidP="0085522D">
            <w:pPr>
              <w:pStyle w:val="Default"/>
              <w:rPr>
                <w:sz w:val="20"/>
                <w:szCs w:val="20"/>
              </w:rPr>
            </w:pPr>
            <w:r w:rsidRPr="00F32047">
              <w:rPr>
                <w:sz w:val="20"/>
                <w:szCs w:val="20"/>
              </w:rPr>
              <w:t xml:space="preserve">5. Reading and notating music. </w:t>
            </w:r>
          </w:p>
          <w:p w14:paraId="15DF7367" w14:textId="77777777" w:rsidR="005D4E2B" w:rsidRPr="00F32047" w:rsidRDefault="005D4E2B" w:rsidP="0085522D">
            <w:pPr>
              <w:pStyle w:val="Default"/>
              <w:rPr>
                <w:sz w:val="20"/>
                <w:szCs w:val="20"/>
              </w:rPr>
            </w:pPr>
            <w:r w:rsidRPr="00F32047">
              <w:rPr>
                <w:sz w:val="20"/>
                <w:szCs w:val="20"/>
              </w:rPr>
              <w:t xml:space="preserve">6. Listening to, analyzing, and describing music. </w:t>
            </w:r>
          </w:p>
          <w:p w14:paraId="385AEC24" w14:textId="77777777" w:rsidR="005D4E2B" w:rsidRPr="00F32047" w:rsidRDefault="005D4E2B" w:rsidP="0085522D">
            <w:pPr>
              <w:pStyle w:val="Default"/>
              <w:rPr>
                <w:sz w:val="20"/>
                <w:szCs w:val="20"/>
              </w:rPr>
            </w:pPr>
            <w:r w:rsidRPr="00F32047">
              <w:rPr>
                <w:sz w:val="20"/>
                <w:szCs w:val="20"/>
              </w:rPr>
              <w:t xml:space="preserve">7. Evaluating music and music performances. </w:t>
            </w:r>
          </w:p>
          <w:p w14:paraId="132203FD" w14:textId="77777777" w:rsidR="005D4E2B" w:rsidRPr="00F32047" w:rsidRDefault="005D4E2B" w:rsidP="0085522D">
            <w:pPr>
              <w:pStyle w:val="Default"/>
              <w:rPr>
                <w:sz w:val="20"/>
                <w:szCs w:val="20"/>
              </w:rPr>
            </w:pPr>
            <w:r w:rsidRPr="00F32047">
              <w:rPr>
                <w:sz w:val="20"/>
                <w:szCs w:val="20"/>
              </w:rPr>
              <w:t xml:space="preserve">8. Understanding relationships between music, the other arts, and disciplines outside the arts. </w:t>
            </w:r>
          </w:p>
          <w:p w14:paraId="1AFFAB66" w14:textId="77777777" w:rsidR="005D4E2B" w:rsidRPr="00F32047" w:rsidRDefault="005D4E2B" w:rsidP="0085522D">
            <w:pPr>
              <w:pStyle w:val="Default"/>
              <w:rPr>
                <w:sz w:val="20"/>
                <w:szCs w:val="20"/>
              </w:rPr>
            </w:pPr>
            <w:r w:rsidRPr="00F32047">
              <w:rPr>
                <w:sz w:val="20"/>
                <w:szCs w:val="20"/>
              </w:rPr>
              <w:t xml:space="preserve">9. Understanding music in relation to history and culture. </w:t>
            </w:r>
          </w:p>
        </w:tc>
      </w:tr>
    </w:tbl>
    <w:p w14:paraId="30F088DB" w14:textId="7A6AFC8B" w:rsidR="38599683" w:rsidRDefault="38599683" w:rsidP="38599683">
      <w:pPr>
        <w:pStyle w:val="Heading2"/>
        <w:rPr>
          <w:rFonts w:ascii="Times New Roman" w:eastAsia="Times New Roman" w:hAnsi="Times New Roman" w:cs="Times New Roman"/>
          <w:b/>
          <w:bCs/>
          <w:color w:val="000000" w:themeColor="text1"/>
          <w:sz w:val="20"/>
          <w:szCs w:val="20"/>
        </w:rPr>
      </w:pPr>
    </w:p>
    <w:p w14:paraId="247580CF" w14:textId="6DBBF11A" w:rsidR="48B4694B" w:rsidRDefault="48B4694B" w:rsidP="38599683">
      <w:pPr>
        <w:rPr>
          <w:b/>
          <w:bCs/>
          <w:sz w:val="20"/>
          <w:szCs w:val="20"/>
        </w:rPr>
      </w:pPr>
      <w:r w:rsidRPr="38599683">
        <w:rPr>
          <w:b/>
          <w:bCs/>
          <w:sz w:val="20"/>
          <w:szCs w:val="20"/>
        </w:rPr>
        <w:t>RECOVERY:</w:t>
      </w:r>
    </w:p>
    <w:p w14:paraId="77757E7F" w14:textId="48922158" w:rsidR="00F32047" w:rsidRPr="00F32047" w:rsidRDefault="7E438B37" w:rsidP="2363C775">
      <w:pPr>
        <w:pStyle w:val="Heading2"/>
        <w:numPr>
          <w:ilvl w:val="0"/>
          <w:numId w:val="1"/>
        </w:numPr>
        <w:rPr>
          <w:color w:val="000000" w:themeColor="text1"/>
          <w:sz w:val="20"/>
          <w:szCs w:val="20"/>
        </w:rPr>
      </w:pPr>
      <w:r w:rsidRPr="2363C775">
        <w:rPr>
          <w:rFonts w:ascii="Times New Roman" w:eastAsia="Times New Roman" w:hAnsi="Times New Roman" w:cs="Times New Roman"/>
          <w:color w:val="000000" w:themeColor="text1"/>
          <w:sz w:val="20"/>
          <w:szCs w:val="20"/>
        </w:rPr>
        <w:lastRenderedPageBreak/>
        <w:t xml:space="preserve">All students will have </w:t>
      </w:r>
      <w:r w:rsidRPr="2363C775">
        <w:rPr>
          <w:rFonts w:ascii="Times New Roman" w:eastAsia="Times New Roman" w:hAnsi="Times New Roman" w:cs="Times New Roman"/>
          <w:b/>
          <w:bCs/>
          <w:color w:val="000000" w:themeColor="text1"/>
          <w:sz w:val="20"/>
          <w:szCs w:val="20"/>
        </w:rPr>
        <w:t>one (1) attempt</w:t>
      </w:r>
      <w:r w:rsidRPr="2363C775">
        <w:rPr>
          <w:rFonts w:ascii="Times New Roman" w:eastAsia="Times New Roman" w:hAnsi="Times New Roman" w:cs="Times New Roman"/>
          <w:color w:val="000000" w:themeColor="text1"/>
          <w:sz w:val="20"/>
          <w:szCs w:val="20"/>
        </w:rPr>
        <w:t xml:space="preserve"> to redo/retake </w:t>
      </w:r>
      <w:r w:rsidR="00B15D5E">
        <w:rPr>
          <w:rFonts w:ascii="Times New Roman" w:eastAsia="Times New Roman" w:hAnsi="Times New Roman" w:cs="Times New Roman"/>
          <w:color w:val="000000" w:themeColor="text1"/>
          <w:sz w:val="20"/>
          <w:szCs w:val="20"/>
        </w:rPr>
        <w:t xml:space="preserve">MAJOR </w:t>
      </w:r>
      <w:r w:rsidR="25446B37" w:rsidRPr="2363C775">
        <w:rPr>
          <w:rFonts w:ascii="Times New Roman" w:eastAsia="Times New Roman" w:hAnsi="Times New Roman" w:cs="Times New Roman"/>
          <w:color w:val="000000" w:themeColor="text1"/>
          <w:sz w:val="20"/>
          <w:szCs w:val="20"/>
        </w:rPr>
        <w:t>formative/</w:t>
      </w:r>
      <w:r w:rsidRPr="2363C775">
        <w:rPr>
          <w:rFonts w:ascii="Times New Roman" w:eastAsia="Times New Roman" w:hAnsi="Times New Roman" w:cs="Times New Roman"/>
          <w:color w:val="000000" w:themeColor="text1"/>
          <w:sz w:val="20"/>
          <w:szCs w:val="20"/>
        </w:rPr>
        <w:t>summative assignments for improvement; eligibility for</w:t>
      </w:r>
      <w:r w:rsidR="6961F6B2" w:rsidRPr="2363C775">
        <w:rPr>
          <w:rFonts w:ascii="Times New Roman" w:eastAsia="Times New Roman" w:hAnsi="Times New Roman" w:cs="Times New Roman"/>
          <w:color w:val="000000" w:themeColor="text1"/>
          <w:sz w:val="20"/>
          <w:szCs w:val="20"/>
        </w:rPr>
        <w:t xml:space="preserve"> </w:t>
      </w:r>
      <w:r w:rsidR="7A7B457E" w:rsidRPr="2363C775">
        <w:rPr>
          <w:rFonts w:ascii="Times New Roman" w:eastAsia="Times New Roman" w:hAnsi="Times New Roman" w:cs="Times New Roman"/>
          <w:color w:val="000000" w:themeColor="text1"/>
          <w:sz w:val="20"/>
          <w:szCs w:val="20"/>
        </w:rPr>
        <w:t xml:space="preserve">these </w:t>
      </w:r>
      <w:r w:rsidRPr="2363C775">
        <w:rPr>
          <w:rFonts w:ascii="Times New Roman" w:eastAsia="Times New Roman" w:hAnsi="Times New Roman" w:cs="Times New Roman"/>
          <w:color w:val="000000" w:themeColor="text1"/>
          <w:sz w:val="20"/>
          <w:szCs w:val="20"/>
        </w:rPr>
        <w:t>retakes is for students earning a 7</w:t>
      </w:r>
      <w:r w:rsidR="00B15D5E">
        <w:rPr>
          <w:rFonts w:ascii="Times New Roman" w:eastAsia="Times New Roman" w:hAnsi="Times New Roman" w:cs="Times New Roman"/>
          <w:color w:val="000000" w:themeColor="text1"/>
          <w:sz w:val="20"/>
          <w:szCs w:val="20"/>
        </w:rPr>
        <w:t>5</w:t>
      </w:r>
      <w:r w:rsidRPr="2363C775">
        <w:rPr>
          <w:rFonts w:ascii="Times New Roman" w:eastAsia="Times New Roman" w:hAnsi="Times New Roman" w:cs="Times New Roman"/>
          <w:color w:val="000000" w:themeColor="text1"/>
          <w:sz w:val="20"/>
          <w:szCs w:val="20"/>
        </w:rPr>
        <w:t xml:space="preserve"> or below</w:t>
      </w:r>
      <w:r w:rsidR="00B15D5E">
        <w:rPr>
          <w:rFonts w:ascii="Times New Roman" w:eastAsia="Times New Roman" w:hAnsi="Times New Roman" w:cs="Times New Roman"/>
          <w:color w:val="000000" w:themeColor="text1"/>
          <w:sz w:val="20"/>
          <w:szCs w:val="20"/>
        </w:rPr>
        <w:t>.  The highest grade would then be a 75.  Should you earn lower than your original grade, the original grade would stick</w:t>
      </w:r>
    </w:p>
    <w:p w14:paraId="1A094D65" w14:textId="71EAD42F" w:rsidR="00B15D5E" w:rsidRDefault="784DE329" w:rsidP="00B15D5E">
      <w:pPr>
        <w:pStyle w:val="Heading2"/>
        <w:numPr>
          <w:ilvl w:val="0"/>
          <w:numId w:val="1"/>
        </w:numPr>
        <w:rPr>
          <w:rFonts w:ascii="Times New Roman" w:eastAsia="Times New Roman" w:hAnsi="Times New Roman" w:cs="Times New Roman"/>
          <w:color w:val="000000" w:themeColor="text1"/>
          <w:sz w:val="20"/>
          <w:szCs w:val="20"/>
        </w:rPr>
      </w:pPr>
      <w:r w:rsidRPr="2363C775">
        <w:rPr>
          <w:rFonts w:ascii="Times New Roman" w:eastAsia="Times New Roman" w:hAnsi="Times New Roman" w:cs="Times New Roman"/>
          <w:color w:val="000000" w:themeColor="text1"/>
          <w:sz w:val="20"/>
          <w:szCs w:val="20"/>
        </w:rPr>
        <w:t>For summative assignments, s</w:t>
      </w:r>
      <w:r w:rsidR="7E438B37" w:rsidRPr="2363C775">
        <w:rPr>
          <w:rFonts w:ascii="Times New Roman" w:eastAsia="Times New Roman" w:hAnsi="Times New Roman" w:cs="Times New Roman"/>
          <w:color w:val="000000" w:themeColor="text1"/>
          <w:sz w:val="20"/>
          <w:szCs w:val="20"/>
        </w:rPr>
        <w:t>tudent retakes must be completed before the next summative a</w:t>
      </w:r>
      <w:r w:rsidR="149C99B8" w:rsidRPr="2363C775">
        <w:rPr>
          <w:rFonts w:ascii="Times New Roman" w:eastAsia="Times New Roman" w:hAnsi="Times New Roman" w:cs="Times New Roman"/>
          <w:color w:val="000000" w:themeColor="text1"/>
          <w:sz w:val="20"/>
          <w:szCs w:val="20"/>
        </w:rPr>
        <w:t xml:space="preserve">ssignment </w:t>
      </w:r>
      <w:r w:rsidR="7E438B37" w:rsidRPr="2363C775">
        <w:rPr>
          <w:rFonts w:ascii="Times New Roman" w:eastAsia="Times New Roman" w:hAnsi="Times New Roman" w:cs="Times New Roman"/>
          <w:color w:val="000000" w:themeColor="text1"/>
          <w:sz w:val="20"/>
          <w:szCs w:val="20"/>
        </w:rPr>
        <w:t>is given - or 5 school days before</w:t>
      </w:r>
      <w:r w:rsidR="547931CF" w:rsidRPr="2363C775">
        <w:rPr>
          <w:rFonts w:ascii="Times New Roman" w:eastAsia="Times New Roman" w:hAnsi="Times New Roman" w:cs="Times New Roman"/>
          <w:color w:val="000000" w:themeColor="text1"/>
          <w:sz w:val="20"/>
          <w:szCs w:val="20"/>
        </w:rPr>
        <w:t xml:space="preserve"> </w:t>
      </w:r>
      <w:r w:rsidR="7E438B37" w:rsidRPr="2363C775">
        <w:rPr>
          <w:rFonts w:ascii="Times New Roman" w:eastAsia="Times New Roman" w:hAnsi="Times New Roman" w:cs="Times New Roman"/>
          <w:color w:val="000000" w:themeColor="text1"/>
          <w:sz w:val="20"/>
          <w:szCs w:val="20"/>
        </w:rPr>
        <w:t xml:space="preserve">the end of the marking period "IF" there is not another summative assessment given </w:t>
      </w:r>
    </w:p>
    <w:p w14:paraId="58DB0DA0" w14:textId="77777777" w:rsidR="00B15D5E" w:rsidRPr="00B15D5E" w:rsidRDefault="00B15D5E" w:rsidP="00B15D5E"/>
    <w:p w14:paraId="082BC1D2" w14:textId="77777777" w:rsidR="00B15D5E" w:rsidRPr="00F32047" w:rsidRDefault="00B15D5E" w:rsidP="00B15D5E">
      <w:pPr>
        <w:rPr>
          <w:b/>
          <w:sz w:val="20"/>
          <w:szCs w:val="20"/>
          <w:u w:val="single"/>
        </w:rPr>
      </w:pPr>
      <w:r w:rsidRPr="00F32047">
        <w:rPr>
          <w:b/>
          <w:sz w:val="20"/>
          <w:szCs w:val="20"/>
          <w:u w:val="single"/>
        </w:rPr>
        <w:t>RISE SCHEDULE</w:t>
      </w:r>
    </w:p>
    <w:p w14:paraId="11B73AAC" w14:textId="77777777" w:rsidR="00B15D5E" w:rsidRPr="008A2741" w:rsidRDefault="00B15D5E" w:rsidP="00B15D5E">
      <w:pPr>
        <w:rPr>
          <w:b/>
          <w:i/>
          <w:sz w:val="20"/>
          <w:szCs w:val="20"/>
        </w:rPr>
      </w:pPr>
      <w:r>
        <w:rPr>
          <w:sz w:val="20"/>
          <w:szCs w:val="20"/>
        </w:rPr>
        <w:t>Mondays -</w:t>
      </w:r>
      <w:r w:rsidRPr="00F32047">
        <w:rPr>
          <w:sz w:val="20"/>
          <w:szCs w:val="20"/>
        </w:rPr>
        <w:t xml:space="preserve"> </w:t>
      </w:r>
      <w:r>
        <w:rPr>
          <w:sz w:val="20"/>
          <w:szCs w:val="20"/>
        </w:rPr>
        <w:t xml:space="preserve">7:50-8:15AM / 3:25-3:50PM, </w:t>
      </w:r>
      <w:r w:rsidRPr="008A2741">
        <w:rPr>
          <w:b/>
          <w:i/>
          <w:sz w:val="20"/>
          <w:szCs w:val="20"/>
        </w:rPr>
        <w:t>by appointment only</w:t>
      </w:r>
    </w:p>
    <w:p w14:paraId="3413B636" w14:textId="3D529534" w:rsidR="00F32047" w:rsidRDefault="00F32047" w:rsidP="38599683">
      <w:pPr>
        <w:jc w:val="both"/>
        <w:rPr>
          <w:sz w:val="20"/>
          <w:szCs w:val="20"/>
        </w:rPr>
      </w:pPr>
    </w:p>
    <w:p w14:paraId="2432D218" w14:textId="77777777" w:rsidR="00B15D5E" w:rsidRPr="00F32047" w:rsidRDefault="00B15D5E" w:rsidP="38599683">
      <w:pPr>
        <w:jc w:val="both"/>
        <w:rPr>
          <w:sz w:val="20"/>
          <w:szCs w:val="20"/>
        </w:rPr>
      </w:pPr>
    </w:p>
    <w:p w14:paraId="7341F54E" w14:textId="77777777" w:rsidR="00F32047" w:rsidRPr="00F32047" w:rsidRDefault="00F32047" w:rsidP="00F32047">
      <w:pPr>
        <w:jc w:val="both"/>
        <w:rPr>
          <w:rFonts w:cs="Arial"/>
          <w:b/>
          <w:sz w:val="20"/>
          <w:szCs w:val="20"/>
          <w:u w:val="single"/>
        </w:rPr>
      </w:pPr>
      <w:r w:rsidRPr="00F32047">
        <w:rPr>
          <w:rFonts w:cs="Arial"/>
          <w:b/>
          <w:bCs/>
          <w:sz w:val="20"/>
          <w:szCs w:val="20"/>
          <w:u w:val="single"/>
        </w:rPr>
        <w:t>HONOR CODE:</w:t>
      </w:r>
    </w:p>
    <w:p w14:paraId="1568B4F9" w14:textId="77777777" w:rsidR="00F32047" w:rsidRDefault="00F32047" w:rsidP="38599683">
      <w:pPr>
        <w:jc w:val="both"/>
        <w:rPr>
          <w:rFonts w:cs="Arial"/>
          <w:sz w:val="20"/>
          <w:szCs w:val="20"/>
        </w:rPr>
      </w:pPr>
      <w:r w:rsidRPr="00F32047">
        <w:rPr>
          <w:rFonts w:cs="Arial"/>
          <w:snapToGrid w:val="0"/>
          <w:sz w:val="20"/>
          <w:szCs w:val="20"/>
        </w:rPr>
        <w:t xml:space="preserve">In an effort to encourage good study habits, fair competition, and positive development in the area of academics, the Alpharetta faculty supports a strong policy for academic honesty.  </w:t>
      </w:r>
      <w:r w:rsidRPr="00F32047">
        <w:rPr>
          <w:rFonts w:cs="Arial"/>
          <w:sz w:val="20"/>
          <w:szCs w:val="20"/>
        </w:rPr>
        <w:t xml:space="preserve">Student assignments turned in for grading should be the sole work of that individual student.  </w:t>
      </w:r>
      <w:r w:rsidRPr="00E26131">
        <w:rPr>
          <w:rFonts w:cs="Arial"/>
          <w:b/>
          <w:bCs/>
          <w:sz w:val="20"/>
          <w:szCs w:val="20"/>
        </w:rPr>
        <w:t>To prevent cheating, including plagiarism, students may not collaborate with other students or adults on their assignments unless the teacher has given explicit permission to do so.</w:t>
      </w:r>
      <w:r w:rsidRPr="00F32047">
        <w:rPr>
          <w:rFonts w:cs="Arial"/>
          <w:snapToGrid w:val="0"/>
          <w:sz w:val="20"/>
          <w:szCs w:val="20"/>
        </w:rPr>
        <w:t xml:space="preserve"> This includes the </w:t>
      </w:r>
      <w:r w:rsidRPr="00F32047">
        <w:rPr>
          <w:rFonts w:cs="Arial"/>
          <w:snapToGrid w:val="0"/>
          <w:sz w:val="20"/>
          <w:szCs w:val="20"/>
          <w:u w:val="single"/>
        </w:rPr>
        <w:t>giving or receiving</w:t>
      </w:r>
      <w:r w:rsidRPr="00F32047">
        <w:rPr>
          <w:rFonts w:cs="Arial"/>
          <w:snapToGrid w:val="0"/>
          <w:sz w:val="20"/>
          <w:szCs w:val="20"/>
        </w:rPr>
        <w:t xml:space="preserve"> of information in any manner, including electronically. In situations where collaboration is allowed, the teacher will clearly define what level of collaboration is appropriate.  Under no circumstances is it acceptable for two students to submit identical work, unless the assignment included a group component that makes it permissible.  Students are encouraged to consult with their teacher regarding what level of collaboration is acceptable prior to completing an assignment.  </w:t>
      </w:r>
    </w:p>
    <w:p w14:paraId="6C5F1B2D" w14:textId="77777777" w:rsidR="00F32047" w:rsidRPr="00F32047" w:rsidRDefault="00F32047" w:rsidP="00F32047">
      <w:pPr>
        <w:rPr>
          <w:sz w:val="20"/>
          <w:szCs w:val="20"/>
        </w:rPr>
      </w:pPr>
    </w:p>
    <w:p w14:paraId="316D6767" w14:textId="77777777" w:rsidR="00F32047" w:rsidRPr="00F32047" w:rsidRDefault="00F32047" w:rsidP="00F32047">
      <w:pPr>
        <w:jc w:val="both"/>
        <w:rPr>
          <w:sz w:val="20"/>
          <w:szCs w:val="20"/>
        </w:rPr>
      </w:pPr>
    </w:p>
    <w:bookmarkEnd w:id="0"/>
    <w:p w14:paraId="65791481" w14:textId="77777777" w:rsidR="00F32047" w:rsidRPr="00F32047" w:rsidRDefault="00F32047" w:rsidP="00A348B5">
      <w:pPr>
        <w:rPr>
          <w:b/>
          <w:sz w:val="20"/>
          <w:szCs w:val="20"/>
          <w:u w:val="single"/>
        </w:rPr>
      </w:pPr>
    </w:p>
    <w:sectPr w:rsidR="00F32047" w:rsidRPr="00F32047" w:rsidSect="004928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DD74" w14:textId="77777777" w:rsidR="00D825E2" w:rsidRDefault="00D825E2" w:rsidP="00DC23BA">
      <w:r>
        <w:separator/>
      </w:r>
    </w:p>
  </w:endnote>
  <w:endnote w:type="continuationSeparator" w:id="0">
    <w:p w14:paraId="0791704F" w14:textId="77777777" w:rsidR="00D825E2" w:rsidRDefault="00D825E2" w:rsidP="00DC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C580" w14:textId="77777777" w:rsidR="00D825E2" w:rsidRDefault="00D825E2" w:rsidP="00DC23BA">
      <w:r>
        <w:separator/>
      </w:r>
    </w:p>
  </w:footnote>
  <w:footnote w:type="continuationSeparator" w:id="0">
    <w:p w14:paraId="442DB482" w14:textId="77777777" w:rsidR="00D825E2" w:rsidRDefault="00D825E2" w:rsidP="00DC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lvlText w:val="%1."/>
      <w:lvlJc w:val="left"/>
      <w:pPr>
        <w:tabs>
          <w:tab w:val="num" w:pos="1080"/>
        </w:tabs>
        <w:ind w:left="1080" w:hanging="360"/>
      </w:pPr>
      <w:rPr>
        <w:rFonts w:hint="default"/>
      </w:rPr>
    </w:lvl>
  </w:abstractNum>
  <w:abstractNum w:abstractNumId="1" w15:restartNumberingAfterBreak="0">
    <w:nsid w:val="017F0E5F"/>
    <w:multiLevelType w:val="hybridMultilevel"/>
    <w:tmpl w:val="0340EDA4"/>
    <w:lvl w:ilvl="0" w:tplc="7182F828">
      <w:start w:val="1"/>
      <w:numFmt w:val="decimal"/>
      <w:lvlText w:val="%1."/>
      <w:lvlJc w:val="left"/>
      <w:pPr>
        <w:ind w:left="720" w:hanging="360"/>
      </w:pPr>
    </w:lvl>
    <w:lvl w:ilvl="1" w:tplc="CB143D54">
      <w:start w:val="1"/>
      <w:numFmt w:val="lowerLetter"/>
      <w:lvlText w:val="%2."/>
      <w:lvlJc w:val="left"/>
      <w:pPr>
        <w:ind w:left="1440" w:hanging="360"/>
      </w:pPr>
    </w:lvl>
    <w:lvl w:ilvl="2" w:tplc="117631E6">
      <w:start w:val="1"/>
      <w:numFmt w:val="lowerRoman"/>
      <w:lvlText w:val="%3."/>
      <w:lvlJc w:val="right"/>
      <w:pPr>
        <w:ind w:left="2160" w:hanging="180"/>
      </w:pPr>
    </w:lvl>
    <w:lvl w:ilvl="3" w:tplc="A68E03E0">
      <w:start w:val="1"/>
      <w:numFmt w:val="decimal"/>
      <w:lvlText w:val="%4."/>
      <w:lvlJc w:val="left"/>
      <w:pPr>
        <w:ind w:left="2880" w:hanging="360"/>
      </w:pPr>
    </w:lvl>
    <w:lvl w:ilvl="4" w:tplc="2028103E">
      <w:start w:val="1"/>
      <w:numFmt w:val="lowerLetter"/>
      <w:lvlText w:val="%5."/>
      <w:lvlJc w:val="left"/>
      <w:pPr>
        <w:ind w:left="3600" w:hanging="360"/>
      </w:pPr>
    </w:lvl>
    <w:lvl w:ilvl="5" w:tplc="73785E50">
      <w:start w:val="1"/>
      <w:numFmt w:val="lowerRoman"/>
      <w:lvlText w:val="%6."/>
      <w:lvlJc w:val="right"/>
      <w:pPr>
        <w:ind w:left="4320" w:hanging="180"/>
      </w:pPr>
    </w:lvl>
    <w:lvl w:ilvl="6" w:tplc="76EA4F1C">
      <w:start w:val="1"/>
      <w:numFmt w:val="decimal"/>
      <w:lvlText w:val="%7."/>
      <w:lvlJc w:val="left"/>
      <w:pPr>
        <w:ind w:left="5040" w:hanging="360"/>
      </w:pPr>
    </w:lvl>
    <w:lvl w:ilvl="7" w:tplc="5AC80F6E">
      <w:start w:val="1"/>
      <w:numFmt w:val="lowerLetter"/>
      <w:lvlText w:val="%8."/>
      <w:lvlJc w:val="left"/>
      <w:pPr>
        <w:ind w:left="5760" w:hanging="360"/>
      </w:pPr>
    </w:lvl>
    <w:lvl w:ilvl="8" w:tplc="475AC092">
      <w:start w:val="1"/>
      <w:numFmt w:val="lowerRoman"/>
      <w:lvlText w:val="%9."/>
      <w:lvlJc w:val="right"/>
      <w:pPr>
        <w:ind w:left="6480" w:hanging="180"/>
      </w:pPr>
    </w:lvl>
  </w:abstractNum>
  <w:abstractNum w:abstractNumId="2" w15:restartNumberingAfterBreak="0">
    <w:nsid w:val="10AC4DCA"/>
    <w:multiLevelType w:val="hybridMultilevel"/>
    <w:tmpl w:val="F328FB8C"/>
    <w:lvl w:ilvl="0" w:tplc="C1600874">
      <w:start w:val="1"/>
      <w:numFmt w:val="decimal"/>
      <w:lvlText w:val="%1."/>
      <w:lvlJc w:val="left"/>
      <w:pPr>
        <w:ind w:left="720" w:hanging="360"/>
      </w:pPr>
    </w:lvl>
    <w:lvl w:ilvl="1" w:tplc="BF50D83E">
      <w:start w:val="1"/>
      <w:numFmt w:val="lowerLetter"/>
      <w:lvlText w:val="%2."/>
      <w:lvlJc w:val="left"/>
      <w:pPr>
        <w:ind w:left="1440" w:hanging="360"/>
      </w:pPr>
    </w:lvl>
    <w:lvl w:ilvl="2" w:tplc="8208E0A2">
      <w:start w:val="1"/>
      <w:numFmt w:val="lowerRoman"/>
      <w:lvlText w:val="%3."/>
      <w:lvlJc w:val="right"/>
      <w:pPr>
        <w:ind w:left="2160" w:hanging="180"/>
      </w:pPr>
    </w:lvl>
    <w:lvl w:ilvl="3" w:tplc="66B83F7A">
      <w:start w:val="1"/>
      <w:numFmt w:val="decimal"/>
      <w:lvlText w:val="%4."/>
      <w:lvlJc w:val="left"/>
      <w:pPr>
        <w:ind w:left="2880" w:hanging="360"/>
      </w:pPr>
    </w:lvl>
    <w:lvl w:ilvl="4" w:tplc="BC5ED1C0">
      <w:start w:val="1"/>
      <w:numFmt w:val="lowerLetter"/>
      <w:lvlText w:val="%5."/>
      <w:lvlJc w:val="left"/>
      <w:pPr>
        <w:ind w:left="3600" w:hanging="360"/>
      </w:pPr>
    </w:lvl>
    <w:lvl w:ilvl="5" w:tplc="661CD3D4">
      <w:start w:val="1"/>
      <w:numFmt w:val="lowerRoman"/>
      <w:lvlText w:val="%6."/>
      <w:lvlJc w:val="right"/>
      <w:pPr>
        <w:ind w:left="4320" w:hanging="180"/>
      </w:pPr>
    </w:lvl>
    <w:lvl w:ilvl="6" w:tplc="EEDAD17A">
      <w:start w:val="1"/>
      <w:numFmt w:val="decimal"/>
      <w:lvlText w:val="%7."/>
      <w:lvlJc w:val="left"/>
      <w:pPr>
        <w:ind w:left="5040" w:hanging="360"/>
      </w:pPr>
    </w:lvl>
    <w:lvl w:ilvl="7" w:tplc="CC5675F4">
      <w:start w:val="1"/>
      <w:numFmt w:val="lowerLetter"/>
      <w:lvlText w:val="%8."/>
      <w:lvlJc w:val="left"/>
      <w:pPr>
        <w:ind w:left="5760" w:hanging="360"/>
      </w:pPr>
    </w:lvl>
    <w:lvl w:ilvl="8" w:tplc="8FA8C0AC">
      <w:start w:val="1"/>
      <w:numFmt w:val="lowerRoman"/>
      <w:lvlText w:val="%9."/>
      <w:lvlJc w:val="right"/>
      <w:pPr>
        <w:ind w:left="6480" w:hanging="180"/>
      </w:pPr>
    </w:lvl>
  </w:abstractNum>
  <w:abstractNum w:abstractNumId="3" w15:restartNumberingAfterBreak="0">
    <w:nsid w:val="3F281D77"/>
    <w:multiLevelType w:val="hybridMultilevel"/>
    <w:tmpl w:val="3EEEB0B0"/>
    <w:lvl w:ilvl="0" w:tplc="F68262E2">
      <w:start w:val="1"/>
      <w:numFmt w:val="decimal"/>
      <w:lvlText w:val="%1."/>
      <w:lvlJc w:val="left"/>
      <w:pPr>
        <w:ind w:left="720" w:hanging="360"/>
      </w:pPr>
    </w:lvl>
    <w:lvl w:ilvl="1" w:tplc="08B41BE4">
      <w:start w:val="1"/>
      <w:numFmt w:val="lowerLetter"/>
      <w:lvlText w:val="%2."/>
      <w:lvlJc w:val="left"/>
      <w:pPr>
        <w:ind w:left="1440" w:hanging="360"/>
      </w:pPr>
    </w:lvl>
    <w:lvl w:ilvl="2" w:tplc="8318BCA0">
      <w:start w:val="1"/>
      <w:numFmt w:val="lowerRoman"/>
      <w:lvlText w:val="%3."/>
      <w:lvlJc w:val="right"/>
      <w:pPr>
        <w:ind w:left="2160" w:hanging="180"/>
      </w:pPr>
    </w:lvl>
    <w:lvl w:ilvl="3" w:tplc="FDDEB356">
      <w:start w:val="1"/>
      <w:numFmt w:val="decimal"/>
      <w:lvlText w:val="%4."/>
      <w:lvlJc w:val="left"/>
      <w:pPr>
        <w:ind w:left="2880" w:hanging="360"/>
      </w:pPr>
    </w:lvl>
    <w:lvl w:ilvl="4" w:tplc="9F66753E">
      <w:start w:val="1"/>
      <w:numFmt w:val="lowerLetter"/>
      <w:lvlText w:val="%5."/>
      <w:lvlJc w:val="left"/>
      <w:pPr>
        <w:ind w:left="3600" w:hanging="360"/>
      </w:pPr>
    </w:lvl>
    <w:lvl w:ilvl="5" w:tplc="56265056">
      <w:start w:val="1"/>
      <w:numFmt w:val="lowerRoman"/>
      <w:lvlText w:val="%6."/>
      <w:lvlJc w:val="right"/>
      <w:pPr>
        <w:ind w:left="4320" w:hanging="180"/>
      </w:pPr>
    </w:lvl>
    <w:lvl w:ilvl="6" w:tplc="4558C20C">
      <w:start w:val="1"/>
      <w:numFmt w:val="decimal"/>
      <w:lvlText w:val="%7."/>
      <w:lvlJc w:val="left"/>
      <w:pPr>
        <w:ind w:left="5040" w:hanging="360"/>
      </w:pPr>
    </w:lvl>
    <w:lvl w:ilvl="7" w:tplc="C60666CA">
      <w:start w:val="1"/>
      <w:numFmt w:val="lowerLetter"/>
      <w:lvlText w:val="%8."/>
      <w:lvlJc w:val="left"/>
      <w:pPr>
        <w:ind w:left="5760" w:hanging="360"/>
      </w:pPr>
    </w:lvl>
    <w:lvl w:ilvl="8" w:tplc="EDF8D68A">
      <w:start w:val="1"/>
      <w:numFmt w:val="lowerRoman"/>
      <w:lvlText w:val="%9."/>
      <w:lvlJc w:val="right"/>
      <w:pPr>
        <w:ind w:left="6480" w:hanging="180"/>
      </w:pPr>
    </w:lvl>
  </w:abstractNum>
  <w:abstractNum w:abstractNumId="4" w15:restartNumberingAfterBreak="0">
    <w:nsid w:val="49B570FB"/>
    <w:multiLevelType w:val="hybridMultilevel"/>
    <w:tmpl w:val="1E1ECFA0"/>
    <w:lvl w:ilvl="0" w:tplc="C406A708">
      <w:start w:val="1"/>
      <w:numFmt w:val="bullet"/>
      <w:lvlText w:val=""/>
      <w:lvlJc w:val="left"/>
      <w:pPr>
        <w:ind w:left="720" w:hanging="360"/>
      </w:pPr>
      <w:rPr>
        <w:rFonts w:ascii="Symbol" w:hAnsi="Symbol" w:hint="default"/>
      </w:rPr>
    </w:lvl>
    <w:lvl w:ilvl="1" w:tplc="70666F04">
      <w:start w:val="1"/>
      <w:numFmt w:val="bullet"/>
      <w:lvlText w:val="o"/>
      <w:lvlJc w:val="left"/>
      <w:pPr>
        <w:ind w:left="1440" w:hanging="360"/>
      </w:pPr>
      <w:rPr>
        <w:rFonts w:ascii="Courier New" w:hAnsi="Courier New" w:hint="default"/>
      </w:rPr>
    </w:lvl>
    <w:lvl w:ilvl="2" w:tplc="69F2FCB0">
      <w:start w:val="1"/>
      <w:numFmt w:val="bullet"/>
      <w:lvlText w:val=""/>
      <w:lvlJc w:val="left"/>
      <w:pPr>
        <w:ind w:left="2160" w:hanging="360"/>
      </w:pPr>
      <w:rPr>
        <w:rFonts w:ascii="Wingdings" w:hAnsi="Wingdings" w:hint="default"/>
      </w:rPr>
    </w:lvl>
    <w:lvl w:ilvl="3" w:tplc="93FEDC98">
      <w:start w:val="1"/>
      <w:numFmt w:val="bullet"/>
      <w:lvlText w:val=""/>
      <w:lvlJc w:val="left"/>
      <w:pPr>
        <w:ind w:left="2880" w:hanging="360"/>
      </w:pPr>
      <w:rPr>
        <w:rFonts w:ascii="Symbol" w:hAnsi="Symbol" w:hint="default"/>
      </w:rPr>
    </w:lvl>
    <w:lvl w:ilvl="4" w:tplc="3A7AD346">
      <w:start w:val="1"/>
      <w:numFmt w:val="bullet"/>
      <w:lvlText w:val="o"/>
      <w:lvlJc w:val="left"/>
      <w:pPr>
        <w:ind w:left="3600" w:hanging="360"/>
      </w:pPr>
      <w:rPr>
        <w:rFonts w:ascii="Courier New" w:hAnsi="Courier New" w:hint="default"/>
      </w:rPr>
    </w:lvl>
    <w:lvl w:ilvl="5" w:tplc="AE8CAA8A">
      <w:start w:val="1"/>
      <w:numFmt w:val="bullet"/>
      <w:lvlText w:val=""/>
      <w:lvlJc w:val="left"/>
      <w:pPr>
        <w:ind w:left="4320" w:hanging="360"/>
      </w:pPr>
      <w:rPr>
        <w:rFonts w:ascii="Wingdings" w:hAnsi="Wingdings" w:hint="default"/>
      </w:rPr>
    </w:lvl>
    <w:lvl w:ilvl="6" w:tplc="E8826D5A">
      <w:start w:val="1"/>
      <w:numFmt w:val="bullet"/>
      <w:lvlText w:val=""/>
      <w:lvlJc w:val="left"/>
      <w:pPr>
        <w:ind w:left="5040" w:hanging="360"/>
      </w:pPr>
      <w:rPr>
        <w:rFonts w:ascii="Symbol" w:hAnsi="Symbol" w:hint="default"/>
      </w:rPr>
    </w:lvl>
    <w:lvl w:ilvl="7" w:tplc="AC6C15BC">
      <w:start w:val="1"/>
      <w:numFmt w:val="bullet"/>
      <w:lvlText w:val="o"/>
      <w:lvlJc w:val="left"/>
      <w:pPr>
        <w:ind w:left="5760" w:hanging="360"/>
      </w:pPr>
      <w:rPr>
        <w:rFonts w:ascii="Courier New" w:hAnsi="Courier New" w:hint="default"/>
      </w:rPr>
    </w:lvl>
    <w:lvl w:ilvl="8" w:tplc="429CE27E">
      <w:start w:val="1"/>
      <w:numFmt w:val="bullet"/>
      <w:lvlText w:val=""/>
      <w:lvlJc w:val="left"/>
      <w:pPr>
        <w:ind w:left="6480" w:hanging="360"/>
      </w:pPr>
      <w:rPr>
        <w:rFonts w:ascii="Wingdings" w:hAnsi="Wingdings" w:hint="default"/>
      </w:rPr>
    </w:lvl>
  </w:abstractNum>
  <w:abstractNum w:abstractNumId="5" w15:restartNumberingAfterBreak="0">
    <w:nsid w:val="51F85415"/>
    <w:multiLevelType w:val="hybridMultilevel"/>
    <w:tmpl w:val="E1ECC42A"/>
    <w:lvl w:ilvl="0" w:tplc="6E2E460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F4A4E"/>
    <w:multiLevelType w:val="hybridMultilevel"/>
    <w:tmpl w:val="B302DF24"/>
    <w:lvl w:ilvl="0" w:tplc="088E6D70">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FA302D"/>
    <w:multiLevelType w:val="hybridMultilevel"/>
    <w:tmpl w:val="75641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B01C39"/>
    <w:multiLevelType w:val="hybridMultilevel"/>
    <w:tmpl w:val="EF7E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220D57"/>
    <w:multiLevelType w:val="hybridMultilevel"/>
    <w:tmpl w:val="DDBE5648"/>
    <w:lvl w:ilvl="0" w:tplc="04090001">
      <w:numFmt w:val="bullet"/>
      <w:lvlText w:val=""/>
      <w:lvlJc w:val="left"/>
      <w:pPr>
        <w:ind w:left="720" w:hanging="360"/>
      </w:pPr>
      <w:rPr>
        <w:rFonts w:ascii="Symbol" w:eastAsia="Times New Roman" w:hAnsi="Symbol"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97747984">
    <w:abstractNumId w:val="4"/>
  </w:num>
  <w:num w:numId="2" w16cid:durableId="1242444585">
    <w:abstractNumId w:val="3"/>
  </w:num>
  <w:num w:numId="3" w16cid:durableId="1030454196">
    <w:abstractNumId w:val="1"/>
  </w:num>
  <w:num w:numId="4" w16cid:durableId="832336142">
    <w:abstractNumId w:val="2"/>
  </w:num>
  <w:num w:numId="5" w16cid:durableId="4261185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6314935">
    <w:abstractNumId w:val="6"/>
  </w:num>
  <w:num w:numId="7" w16cid:durableId="856502716">
    <w:abstractNumId w:val="7"/>
  </w:num>
  <w:num w:numId="8" w16cid:durableId="869299525">
    <w:abstractNumId w:val="5"/>
  </w:num>
  <w:num w:numId="9" w16cid:durableId="1473597894">
    <w:abstractNumId w:val="0"/>
  </w:num>
  <w:num w:numId="10" w16cid:durableId="2009941145">
    <w:abstractNumId w:val="9"/>
  </w:num>
  <w:num w:numId="11" w16cid:durableId="3480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EA6"/>
    <w:rsid w:val="0006641F"/>
    <w:rsid w:val="000B3EDC"/>
    <w:rsid w:val="001002CB"/>
    <w:rsid w:val="0010376B"/>
    <w:rsid w:val="00116DD3"/>
    <w:rsid w:val="00121F38"/>
    <w:rsid w:val="00133DA2"/>
    <w:rsid w:val="001727BA"/>
    <w:rsid w:val="001858A7"/>
    <w:rsid w:val="00190396"/>
    <w:rsid w:val="00195ED9"/>
    <w:rsid w:val="001A5C87"/>
    <w:rsid w:val="00243676"/>
    <w:rsid w:val="002443CB"/>
    <w:rsid w:val="00284211"/>
    <w:rsid w:val="002E7A20"/>
    <w:rsid w:val="0035201D"/>
    <w:rsid w:val="0039275A"/>
    <w:rsid w:val="003F3299"/>
    <w:rsid w:val="003F6363"/>
    <w:rsid w:val="00421502"/>
    <w:rsid w:val="0044136E"/>
    <w:rsid w:val="004625D4"/>
    <w:rsid w:val="00463597"/>
    <w:rsid w:val="00492804"/>
    <w:rsid w:val="00493820"/>
    <w:rsid w:val="004B55C3"/>
    <w:rsid w:val="004C4B1F"/>
    <w:rsid w:val="005363BB"/>
    <w:rsid w:val="00563BAE"/>
    <w:rsid w:val="00574C43"/>
    <w:rsid w:val="005960DE"/>
    <w:rsid w:val="005D4E2B"/>
    <w:rsid w:val="005F6A10"/>
    <w:rsid w:val="0062442C"/>
    <w:rsid w:val="0064738C"/>
    <w:rsid w:val="00663F45"/>
    <w:rsid w:val="00672256"/>
    <w:rsid w:val="006773DF"/>
    <w:rsid w:val="00677CBA"/>
    <w:rsid w:val="006B0806"/>
    <w:rsid w:val="006D4457"/>
    <w:rsid w:val="00701668"/>
    <w:rsid w:val="00701D1F"/>
    <w:rsid w:val="007025D5"/>
    <w:rsid w:val="00707E8C"/>
    <w:rsid w:val="007416C1"/>
    <w:rsid w:val="007702E0"/>
    <w:rsid w:val="00783D34"/>
    <w:rsid w:val="007933F8"/>
    <w:rsid w:val="007A004E"/>
    <w:rsid w:val="007A320F"/>
    <w:rsid w:val="007C7F7A"/>
    <w:rsid w:val="00817619"/>
    <w:rsid w:val="00834743"/>
    <w:rsid w:val="0086567C"/>
    <w:rsid w:val="00873EE0"/>
    <w:rsid w:val="00874B1C"/>
    <w:rsid w:val="008A2741"/>
    <w:rsid w:val="008F30DB"/>
    <w:rsid w:val="008F4DE2"/>
    <w:rsid w:val="00911B89"/>
    <w:rsid w:val="0091664C"/>
    <w:rsid w:val="00923792"/>
    <w:rsid w:val="0093300D"/>
    <w:rsid w:val="00961D06"/>
    <w:rsid w:val="009745FD"/>
    <w:rsid w:val="009A236A"/>
    <w:rsid w:val="009F454A"/>
    <w:rsid w:val="00A11BE2"/>
    <w:rsid w:val="00A12A07"/>
    <w:rsid w:val="00A2147C"/>
    <w:rsid w:val="00A25C52"/>
    <w:rsid w:val="00A348B5"/>
    <w:rsid w:val="00A42312"/>
    <w:rsid w:val="00A61636"/>
    <w:rsid w:val="00A84632"/>
    <w:rsid w:val="00AB4F22"/>
    <w:rsid w:val="00AB65DC"/>
    <w:rsid w:val="00AB6928"/>
    <w:rsid w:val="00AB83F5"/>
    <w:rsid w:val="00AE1EA6"/>
    <w:rsid w:val="00AE3DDC"/>
    <w:rsid w:val="00AF3738"/>
    <w:rsid w:val="00B06AEF"/>
    <w:rsid w:val="00B15D5E"/>
    <w:rsid w:val="00B35AA9"/>
    <w:rsid w:val="00B712C7"/>
    <w:rsid w:val="00B852B6"/>
    <w:rsid w:val="00BA5356"/>
    <w:rsid w:val="00BD2532"/>
    <w:rsid w:val="00C30DF4"/>
    <w:rsid w:val="00C423A4"/>
    <w:rsid w:val="00C55C8D"/>
    <w:rsid w:val="00C909B0"/>
    <w:rsid w:val="00CB1C83"/>
    <w:rsid w:val="00CC41B8"/>
    <w:rsid w:val="00CD7F04"/>
    <w:rsid w:val="00CE5F6D"/>
    <w:rsid w:val="00D01414"/>
    <w:rsid w:val="00D14DC2"/>
    <w:rsid w:val="00D3051F"/>
    <w:rsid w:val="00D351B6"/>
    <w:rsid w:val="00D40AEF"/>
    <w:rsid w:val="00D41EB2"/>
    <w:rsid w:val="00D61C6B"/>
    <w:rsid w:val="00D63C89"/>
    <w:rsid w:val="00D825E2"/>
    <w:rsid w:val="00DC23BA"/>
    <w:rsid w:val="00DC5EF6"/>
    <w:rsid w:val="00DC766E"/>
    <w:rsid w:val="00DF4603"/>
    <w:rsid w:val="00E05438"/>
    <w:rsid w:val="00E14A68"/>
    <w:rsid w:val="00E26131"/>
    <w:rsid w:val="00E37D75"/>
    <w:rsid w:val="00E52547"/>
    <w:rsid w:val="00E67853"/>
    <w:rsid w:val="00EA4EFE"/>
    <w:rsid w:val="00EC651C"/>
    <w:rsid w:val="00ED2676"/>
    <w:rsid w:val="00EF0C63"/>
    <w:rsid w:val="00F32047"/>
    <w:rsid w:val="00F60F00"/>
    <w:rsid w:val="00FA6317"/>
    <w:rsid w:val="00FA7759"/>
    <w:rsid w:val="00FB66DE"/>
    <w:rsid w:val="016180C3"/>
    <w:rsid w:val="04778707"/>
    <w:rsid w:val="05183E10"/>
    <w:rsid w:val="08CC26CF"/>
    <w:rsid w:val="098B51F8"/>
    <w:rsid w:val="09DDB2DA"/>
    <w:rsid w:val="0C418795"/>
    <w:rsid w:val="0F0D26AA"/>
    <w:rsid w:val="140038ED"/>
    <w:rsid w:val="149C99B8"/>
    <w:rsid w:val="15104D9E"/>
    <w:rsid w:val="1571ABD9"/>
    <w:rsid w:val="164A45A6"/>
    <w:rsid w:val="17E7D4A3"/>
    <w:rsid w:val="1984AD65"/>
    <w:rsid w:val="1C3AE302"/>
    <w:rsid w:val="1CA21D69"/>
    <w:rsid w:val="1D9B7D0E"/>
    <w:rsid w:val="202C26B3"/>
    <w:rsid w:val="20547E36"/>
    <w:rsid w:val="22FC9140"/>
    <w:rsid w:val="2363C775"/>
    <w:rsid w:val="24AD2F4E"/>
    <w:rsid w:val="25446B37"/>
    <w:rsid w:val="266E143D"/>
    <w:rsid w:val="28B87A3A"/>
    <w:rsid w:val="28B9DF92"/>
    <w:rsid w:val="29BEDD5C"/>
    <w:rsid w:val="2A471879"/>
    <w:rsid w:val="2ADB6B5A"/>
    <w:rsid w:val="2B418560"/>
    <w:rsid w:val="319D1382"/>
    <w:rsid w:val="31B0C6E4"/>
    <w:rsid w:val="352C3E74"/>
    <w:rsid w:val="35F552F6"/>
    <w:rsid w:val="378C2697"/>
    <w:rsid w:val="37F72433"/>
    <w:rsid w:val="3827F5EE"/>
    <w:rsid w:val="38599683"/>
    <w:rsid w:val="38E047C5"/>
    <w:rsid w:val="39E279C0"/>
    <w:rsid w:val="3CD65283"/>
    <w:rsid w:val="3E973772"/>
    <w:rsid w:val="44ED5099"/>
    <w:rsid w:val="45040884"/>
    <w:rsid w:val="4513B2EA"/>
    <w:rsid w:val="48B4694B"/>
    <w:rsid w:val="49B3BA71"/>
    <w:rsid w:val="4DC710E3"/>
    <w:rsid w:val="4E9432DF"/>
    <w:rsid w:val="50300340"/>
    <w:rsid w:val="512260DB"/>
    <w:rsid w:val="5178487D"/>
    <w:rsid w:val="523AF344"/>
    <w:rsid w:val="53B3A94B"/>
    <w:rsid w:val="547931CF"/>
    <w:rsid w:val="55169F2A"/>
    <w:rsid w:val="565DFDFD"/>
    <w:rsid w:val="572CEDB1"/>
    <w:rsid w:val="57A29E95"/>
    <w:rsid w:val="5A8C6B8E"/>
    <w:rsid w:val="5ACAA879"/>
    <w:rsid w:val="60BAA79A"/>
    <w:rsid w:val="62856746"/>
    <w:rsid w:val="63E95068"/>
    <w:rsid w:val="64BAC316"/>
    <w:rsid w:val="65ED4DB6"/>
    <w:rsid w:val="6961F6B2"/>
    <w:rsid w:val="6F7C54D2"/>
    <w:rsid w:val="741216DC"/>
    <w:rsid w:val="750E4244"/>
    <w:rsid w:val="76124413"/>
    <w:rsid w:val="784DE329"/>
    <w:rsid w:val="7930BC78"/>
    <w:rsid w:val="7A37BA09"/>
    <w:rsid w:val="7A7B457E"/>
    <w:rsid w:val="7E438B37"/>
    <w:rsid w:val="7EAB1E73"/>
    <w:rsid w:val="7FB8D565"/>
    <w:rsid w:val="7FE3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D1B5A"/>
  <w15:docId w15:val="{82EA79AC-4E62-4615-9BAE-CA830632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0D"/>
    <w:rPr>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1EA6"/>
    <w:rPr>
      <w:color w:val="0000FF"/>
      <w:u w:val="single"/>
    </w:rPr>
  </w:style>
  <w:style w:type="paragraph" w:styleId="BalloonText">
    <w:name w:val="Balloon Text"/>
    <w:basedOn w:val="Normal"/>
    <w:semiHidden/>
    <w:rsid w:val="001F04BA"/>
    <w:rPr>
      <w:rFonts w:ascii="Tahoma" w:hAnsi="Tahoma" w:cs="Tahoma"/>
      <w:sz w:val="16"/>
      <w:szCs w:val="16"/>
    </w:rPr>
  </w:style>
  <w:style w:type="paragraph" w:customStyle="1" w:styleId="Default">
    <w:name w:val="Default"/>
    <w:rsid w:val="009A236A"/>
    <w:pPr>
      <w:autoSpaceDE w:val="0"/>
      <w:autoSpaceDN w:val="0"/>
      <w:adjustRightInd w:val="0"/>
    </w:pPr>
    <w:rPr>
      <w:color w:val="000000"/>
      <w:sz w:val="24"/>
      <w:szCs w:val="24"/>
    </w:rPr>
  </w:style>
  <w:style w:type="paragraph" w:styleId="ListParagraph">
    <w:name w:val="List Paragraph"/>
    <w:basedOn w:val="Normal"/>
    <w:uiPriority w:val="34"/>
    <w:qFormat/>
    <w:rsid w:val="005D4E2B"/>
    <w:pPr>
      <w:ind w:left="720"/>
    </w:pPr>
    <w:rPr>
      <w:rFonts w:asciiTheme="minorHAnsi" w:eastAsiaTheme="minorHAnsi" w:hAnsiTheme="minorHAnsi" w:cstheme="minorBidi"/>
      <w:sz w:val="22"/>
      <w:szCs w:val="22"/>
    </w:rPr>
  </w:style>
  <w:style w:type="paragraph" w:styleId="BodyText">
    <w:name w:val="Body Text"/>
    <w:basedOn w:val="Normal"/>
    <w:link w:val="BodyTextChar"/>
    <w:rsid w:val="00B06AEF"/>
    <w:rPr>
      <w:sz w:val="20"/>
    </w:rPr>
  </w:style>
  <w:style w:type="character" w:customStyle="1" w:styleId="BodyTextChar">
    <w:name w:val="Body Text Char"/>
    <w:basedOn w:val="DefaultParagraphFont"/>
    <w:link w:val="BodyText"/>
    <w:rsid w:val="00B06AEF"/>
    <w:rPr>
      <w:szCs w:val="24"/>
    </w:rPr>
  </w:style>
  <w:style w:type="paragraph" w:customStyle="1" w:styleId="s4">
    <w:name w:val="s4"/>
    <w:basedOn w:val="Normal"/>
    <w:uiPriority w:val="99"/>
    <w:semiHidden/>
    <w:rsid w:val="009F454A"/>
    <w:pPr>
      <w:spacing w:before="100" w:beforeAutospacing="1" w:after="100" w:afterAutospacing="1"/>
    </w:pPr>
    <w:rPr>
      <w:rFonts w:eastAsiaTheme="minorHAnsi"/>
    </w:rPr>
  </w:style>
  <w:style w:type="character" w:customStyle="1" w:styleId="s3">
    <w:name w:val="s3"/>
    <w:basedOn w:val="DefaultParagraphFont"/>
    <w:rsid w:val="009F454A"/>
  </w:style>
  <w:style w:type="character" w:customStyle="1" w:styleId="UnresolvedMention1">
    <w:name w:val="Unresolved Mention1"/>
    <w:basedOn w:val="DefaultParagraphFont"/>
    <w:uiPriority w:val="99"/>
    <w:semiHidden/>
    <w:unhideWhenUsed/>
    <w:rsid w:val="001A5C87"/>
    <w:rPr>
      <w:color w:val="808080"/>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DF4603"/>
    <w:rPr>
      <w:i/>
      <w:iCs/>
    </w:rPr>
  </w:style>
  <w:style w:type="character" w:styleId="Strong">
    <w:name w:val="Strong"/>
    <w:basedOn w:val="DefaultParagraphFont"/>
    <w:uiPriority w:val="22"/>
    <w:qFormat/>
    <w:rsid w:val="00DF4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3781">
      <w:bodyDiv w:val="1"/>
      <w:marLeft w:val="0"/>
      <w:marRight w:val="0"/>
      <w:marTop w:val="0"/>
      <w:marBottom w:val="0"/>
      <w:divBdr>
        <w:top w:val="none" w:sz="0" w:space="0" w:color="auto"/>
        <w:left w:val="none" w:sz="0" w:space="0" w:color="auto"/>
        <w:bottom w:val="none" w:sz="0" w:space="0" w:color="auto"/>
        <w:right w:val="none" w:sz="0" w:space="0" w:color="auto"/>
      </w:divBdr>
    </w:div>
    <w:div w:id="20966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lsh@fultonscho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ool.fultonschools.org/hs/alpharetta/Pag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alsh@fulton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e27bc2e-09b5-426f-917a-aebf40bae715" xsi:nil="true"/>
    <Math_Settings xmlns="3e27bc2e-09b5-426f-917a-aebf40bae715" xsi:nil="true"/>
    <Owner xmlns="3e27bc2e-09b5-426f-917a-aebf40bae715">
      <UserInfo>
        <DisplayName/>
        <AccountId xsi:nil="true"/>
        <AccountType/>
      </UserInfo>
    </Owner>
    <Distribution_Groups xmlns="3e27bc2e-09b5-426f-917a-aebf40bae715" xsi:nil="true"/>
    <Invited_Students xmlns="3e27bc2e-09b5-426f-917a-aebf40bae715" xsi:nil="true"/>
    <LMS_Mappings xmlns="3e27bc2e-09b5-426f-917a-aebf40bae715" xsi:nil="true"/>
    <Templates xmlns="3e27bc2e-09b5-426f-917a-aebf40bae715" xsi:nil="true"/>
    <Self_Registration_Enabled xmlns="3e27bc2e-09b5-426f-917a-aebf40bae715" xsi:nil="true"/>
    <Teachers xmlns="3e27bc2e-09b5-426f-917a-aebf40bae715">
      <UserInfo>
        <DisplayName/>
        <AccountId xsi:nil="true"/>
        <AccountType/>
      </UserInfo>
    </Teachers>
    <Students xmlns="3e27bc2e-09b5-426f-917a-aebf40bae715">
      <UserInfo>
        <DisplayName/>
        <AccountId xsi:nil="true"/>
        <AccountType/>
      </UserInfo>
    </Students>
    <Student_Groups xmlns="3e27bc2e-09b5-426f-917a-aebf40bae715">
      <UserInfo>
        <DisplayName/>
        <AccountId xsi:nil="true"/>
        <AccountType/>
      </UserInfo>
    </Student_Groups>
    <Invited_Teachers xmlns="3e27bc2e-09b5-426f-917a-aebf40bae715" xsi:nil="true"/>
    <IsNotebookLocked xmlns="3e27bc2e-09b5-426f-917a-aebf40bae715" xsi:nil="true"/>
    <Self_Registration_Enabled0 xmlns="3e27bc2e-09b5-426f-917a-aebf40bae715" xsi:nil="true"/>
    <CultureName xmlns="3e27bc2e-09b5-426f-917a-aebf40bae715" xsi:nil="true"/>
    <AppVersion xmlns="3e27bc2e-09b5-426f-917a-aebf40bae715" xsi:nil="true"/>
    <TeamsChannelId xmlns="3e27bc2e-09b5-426f-917a-aebf40bae715" xsi:nil="true"/>
    <DefaultSectionNames xmlns="3e27bc2e-09b5-426f-917a-aebf40bae715" xsi:nil="true"/>
    <Has_Teacher_Only_SectionGroup xmlns="3e27bc2e-09b5-426f-917a-aebf40bae715" xsi:nil="true"/>
    <NotebookType xmlns="3e27bc2e-09b5-426f-917a-aebf40bae715" xsi:nil="true"/>
    <FolderType xmlns="3e27bc2e-09b5-426f-917a-aebf40bae7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9E06C621F6C458D10FCE8EF7607CD" ma:contentTypeVersion="34" ma:contentTypeDescription="Create a new document." ma:contentTypeScope="" ma:versionID="ac35ca2de51a3f0e5076e75bf6e4854f">
  <xsd:schema xmlns:xsd="http://www.w3.org/2001/XMLSchema" xmlns:xs="http://www.w3.org/2001/XMLSchema" xmlns:p="http://schemas.microsoft.com/office/2006/metadata/properties" xmlns:ns3="3e27bc2e-09b5-426f-917a-aebf40bae715" xmlns:ns4="35a33ef5-8f7a-458e-93f3-91015a76874f" targetNamespace="http://schemas.microsoft.com/office/2006/metadata/properties" ma:root="true" ma:fieldsID="fb7a3507f2c775a2b32eba724a4fb0a0" ns3:_="" ns4:_="">
    <xsd:import namespace="3e27bc2e-09b5-426f-917a-aebf40bae715"/>
    <xsd:import namespace="35a33ef5-8f7a-458e-93f3-91015a76874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7bc2e-09b5-426f-917a-aebf40bae71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33ef5-8f7a-458e-93f3-91015a76874f"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6F882-22C8-4F77-8F6A-545336B180ED}">
  <ds:schemaRefs>
    <ds:schemaRef ds:uri="http://schemas.microsoft.com/sharepoint/v3/contenttype/forms"/>
  </ds:schemaRefs>
</ds:datastoreItem>
</file>

<file path=customXml/itemProps2.xml><?xml version="1.0" encoding="utf-8"?>
<ds:datastoreItem xmlns:ds="http://schemas.openxmlformats.org/officeDocument/2006/customXml" ds:itemID="{2A7163D1-07BE-463C-8E56-CC1AF1D1DDF3}">
  <ds:schemaRefs>
    <ds:schemaRef ds:uri="http://schemas.microsoft.com/office/2006/metadata/properties"/>
    <ds:schemaRef ds:uri="http://schemas.microsoft.com/office/infopath/2007/PartnerControls"/>
    <ds:schemaRef ds:uri="3e27bc2e-09b5-426f-917a-aebf40bae715"/>
  </ds:schemaRefs>
</ds:datastoreItem>
</file>

<file path=customXml/itemProps3.xml><?xml version="1.0" encoding="utf-8"?>
<ds:datastoreItem xmlns:ds="http://schemas.openxmlformats.org/officeDocument/2006/customXml" ds:itemID="{CF87ED33-56F4-4009-BA87-6D9B6C96D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7bc2e-09b5-426f-917a-aebf40bae715"/>
    <ds:schemaRef ds:uri="35a33ef5-8f7a-458e-93f3-91015a768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Piano I</vt:lpstr>
    </vt:vector>
  </TitlesOfParts>
  <Company>FCBOE</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I</dc:title>
  <dc:creator>Fisher, Sheldon J</dc:creator>
  <cp:lastModifiedBy>Walsh, Michael J</cp:lastModifiedBy>
  <cp:revision>67</cp:revision>
  <cp:lastPrinted>2021-01-12T17:03:00Z</cp:lastPrinted>
  <dcterms:created xsi:type="dcterms:W3CDTF">2019-08-09T12:42:00Z</dcterms:created>
  <dcterms:modified xsi:type="dcterms:W3CDTF">2022-08-02T23:05:00Z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Walsh@fultonschools.org</vt:lpwstr>
  </property>
  <property fmtid="{D5CDD505-2E9C-101B-9397-08002B2CF9AE}" pid="5" name="MSIP_Label_0ee3c538-ec52-435f-ae58-017644bd9513_SetDate">
    <vt:lpwstr>2019-08-09T12:14:51.9238165Z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0x0101006C69E06C621F6C458D10FCE8EF7607CD</vt:lpwstr>
  </property>
</Properties>
</file>